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B300" w14:textId="755D0350" w:rsidR="004A547B" w:rsidRPr="00676058" w:rsidRDefault="004A547B" w:rsidP="004A547B">
      <w:pPr>
        <w:jc w:val="center"/>
        <w:rPr>
          <w:rFonts w:ascii="ＭＳ ゴシック" w:eastAsia="ＭＳ ゴシック" w:hAnsi="ＭＳ ゴシック" w:cs="ＭＳ Ｐゴシック"/>
          <w:color w:val="000000"/>
          <w:kern w:val="0"/>
          <w:sz w:val="44"/>
          <w:szCs w:val="44"/>
        </w:rPr>
      </w:pPr>
      <w:r w:rsidRPr="00676058">
        <w:rPr>
          <w:rFonts w:ascii="ＭＳ ゴシック" w:eastAsia="ＭＳ ゴシック" w:hAnsi="ＭＳ ゴシック" w:cs="ＭＳ Ｐゴシック" w:hint="eastAsia"/>
          <w:color w:val="000000"/>
          <w:kern w:val="0"/>
          <w:sz w:val="44"/>
          <w:szCs w:val="44"/>
        </w:rPr>
        <w:t>タイムラインレベル別の情報</w:t>
      </w:r>
      <w:r w:rsidR="00FF1299" w:rsidRPr="00676058">
        <w:rPr>
          <w:rFonts w:ascii="ＭＳ ゴシック" w:eastAsia="ＭＳ ゴシック" w:hAnsi="ＭＳ ゴシック" w:cs="ＭＳ Ｐゴシック" w:hint="eastAsia"/>
          <w:color w:val="000000"/>
          <w:kern w:val="0"/>
          <w:sz w:val="44"/>
          <w:szCs w:val="44"/>
        </w:rPr>
        <w:t>収集先</w:t>
      </w:r>
      <w:r w:rsidRPr="00676058">
        <w:rPr>
          <w:rFonts w:ascii="ＭＳ ゴシック" w:eastAsia="ＭＳ ゴシック" w:hAnsi="ＭＳ ゴシック" w:cs="ＭＳ Ｐゴシック" w:hint="eastAsia"/>
          <w:color w:val="000000"/>
          <w:kern w:val="0"/>
          <w:sz w:val="44"/>
          <w:szCs w:val="44"/>
        </w:rPr>
        <w:t>サイト</w:t>
      </w:r>
      <w:r w:rsidR="003B4CCC" w:rsidRPr="00676058">
        <w:rPr>
          <w:rFonts w:ascii="ＭＳ ゴシック" w:eastAsia="ＭＳ ゴシック" w:hAnsi="ＭＳ ゴシック" w:cs="ＭＳ Ｐゴシック" w:hint="eastAsia"/>
          <w:color w:val="000000"/>
          <w:kern w:val="0"/>
          <w:sz w:val="44"/>
          <w:szCs w:val="44"/>
        </w:rPr>
        <w:t>一覧表</w:t>
      </w:r>
    </w:p>
    <w:p w14:paraId="08518952" w14:textId="2BE93F44" w:rsidR="003E6B58" w:rsidRPr="0028686D" w:rsidRDefault="0028686D" w:rsidP="003E6B58">
      <w:pPr>
        <w:jc w:val="center"/>
        <w:rPr>
          <w:rFonts w:ascii="ＭＳ ゴシック" w:eastAsia="ＭＳ ゴシック" w:hAnsi="ＭＳ ゴシック" w:cs="ＭＳ Ｐゴシック"/>
          <w:color w:val="000000" w:themeColor="text1"/>
          <w:kern w:val="0"/>
          <w:sz w:val="28"/>
          <w:szCs w:val="28"/>
        </w:rPr>
      </w:pPr>
      <w:r w:rsidRPr="0028686D">
        <w:rPr>
          <w:rFonts w:ascii="ＭＳ ゴシック" w:eastAsia="ＭＳ ゴシック" w:hAnsi="ＭＳ ゴシック" w:cs="ＭＳ Ｐゴシック" w:hint="eastAsia"/>
          <w:color w:val="000000" w:themeColor="text1"/>
          <w:kern w:val="0"/>
          <w:sz w:val="28"/>
          <w:szCs w:val="28"/>
        </w:rPr>
        <w:t>佐賀</w:t>
      </w:r>
      <w:r w:rsidR="003E6B58" w:rsidRPr="0028686D">
        <w:rPr>
          <w:rFonts w:ascii="ＭＳ ゴシック" w:eastAsia="ＭＳ ゴシック" w:hAnsi="ＭＳ ゴシック" w:cs="ＭＳ Ｐゴシック" w:hint="eastAsia"/>
          <w:color w:val="000000" w:themeColor="text1"/>
          <w:kern w:val="0"/>
          <w:sz w:val="28"/>
          <w:szCs w:val="28"/>
        </w:rPr>
        <w:t>県が運営する市町の避難情報や防災気象情報を配信するアプリ「防災ねっと あんあん」など防災情報配信サービスに登録しておきましょう。</w:t>
      </w:r>
    </w:p>
    <w:tbl>
      <w:tblPr>
        <w:tblStyle w:val="a7"/>
        <w:tblW w:w="0" w:type="auto"/>
        <w:jc w:val="center"/>
        <w:tblLayout w:type="fixed"/>
        <w:tblLook w:val="04A0" w:firstRow="1" w:lastRow="0" w:firstColumn="1" w:lastColumn="0" w:noHBand="0" w:noVBand="1"/>
      </w:tblPr>
      <w:tblGrid>
        <w:gridCol w:w="2155"/>
        <w:gridCol w:w="6426"/>
        <w:gridCol w:w="2334"/>
        <w:gridCol w:w="3675"/>
        <w:gridCol w:w="417"/>
        <w:gridCol w:w="1158"/>
        <w:gridCol w:w="3675"/>
        <w:gridCol w:w="1593"/>
      </w:tblGrid>
      <w:tr w:rsidR="008F2024" w:rsidRPr="00122477" w14:paraId="24E1AE71" w14:textId="77777777" w:rsidTr="008F2024">
        <w:trPr>
          <w:trHeight w:val="423"/>
          <w:jc w:val="center"/>
        </w:trPr>
        <w:tc>
          <w:tcPr>
            <w:tcW w:w="2155" w:type="dxa"/>
            <w:shd w:val="clear" w:color="auto" w:fill="auto"/>
          </w:tcPr>
          <w:p w14:paraId="517C7236" w14:textId="681BA382" w:rsidR="008F2024" w:rsidRPr="00A4359E" w:rsidRDefault="00A4359E" w:rsidP="00A4359E">
            <w:pPr>
              <w:jc w:val="center"/>
              <w:rPr>
                <w:rFonts w:ascii="ＭＳ ゴシック" w:eastAsia="ＭＳ ゴシック" w:hAnsi="ＭＳ ゴシック"/>
                <w:sz w:val="24"/>
                <w:szCs w:val="24"/>
              </w:rPr>
            </w:pPr>
            <w:r w:rsidRPr="003E6B58">
              <w:rPr>
                <w:rFonts w:ascii="ＭＳ ゴシック" w:eastAsia="ＭＳ ゴシック" w:hAnsi="ＭＳ ゴシック" w:hint="eastAsia"/>
                <w:spacing w:val="3"/>
                <w:w w:val="88"/>
                <w:kern w:val="0"/>
                <w:sz w:val="24"/>
                <w:szCs w:val="24"/>
                <w:fitText w:val="1920" w:id="-1493977600"/>
              </w:rPr>
              <w:t>タイムラインレベ</w:t>
            </w:r>
            <w:r w:rsidRPr="003E6B58">
              <w:rPr>
                <w:rFonts w:ascii="ＭＳ ゴシック" w:eastAsia="ＭＳ ゴシック" w:hAnsi="ＭＳ ゴシック" w:hint="eastAsia"/>
                <w:spacing w:val="-8"/>
                <w:w w:val="88"/>
                <w:kern w:val="0"/>
                <w:sz w:val="24"/>
                <w:szCs w:val="24"/>
                <w:fitText w:val="1920" w:id="-1493977600"/>
              </w:rPr>
              <w:t>ル</w:t>
            </w:r>
          </w:p>
        </w:tc>
        <w:tc>
          <w:tcPr>
            <w:tcW w:w="19278" w:type="dxa"/>
            <w:gridSpan w:val="7"/>
            <w:tcBorders>
              <w:bottom w:val="single" w:sz="4" w:space="0" w:color="auto"/>
            </w:tcBorders>
            <w:shd w:val="clear" w:color="auto" w:fill="0070C0"/>
          </w:tcPr>
          <w:p w14:paraId="51A43DBF" w14:textId="023B1D0D" w:rsidR="008F2024" w:rsidRPr="00E46A4A" w:rsidRDefault="008F2024" w:rsidP="004A547B">
            <w:pPr>
              <w:jc w:val="center"/>
              <w:rPr>
                <w:rFonts w:ascii="ＭＳ ゴシック" w:eastAsia="ＭＳ ゴシック" w:hAnsi="ＭＳ ゴシック"/>
                <w:color w:val="FFFFFF" w:themeColor="background1"/>
                <w:sz w:val="36"/>
                <w:szCs w:val="40"/>
              </w:rPr>
            </w:pPr>
            <w:r w:rsidRPr="00E46A4A">
              <w:rPr>
                <w:rFonts w:ascii="ＭＳ ゴシック" w:eastAsia="ＭＳ ゴシック" w:hAnsi="ＭＳ ゴシック" w:hint="eastAsia"/>
                <w:color w:val="FFFFFF" w:themeColor="background1"/>
                <w:sz w:val="36"/>
                <w:szCs w:val="40"/>
              </w:rPr>
              <w:t>洪水に関する情報</w:t>
            </w:r>
          </w:p>
        </w:tc>
      </w:tr>
      <w:tr w:rsidR="00A4359E" w:rsidRPr="00122477" w14:paraId="3D61D713" w14:textId="77777777" w:rsidTr="00E5254A">
        <w:trPr>
          <w:jc w:val="center"/>
        </w:trPr>
        <w:tc>
          <w:tcPr>
            <w:tcW w:w="2155" w:type="dxa"/>
            <w:shd w:val="clear" w:color="auto" w:fill="auto"/>
            <w:vAlign w:val="center"/>
          </w:tcPr>
          <w:p w14:paraId="4BC59FF5" w14:textId="69513391" w:rsidR="00A4359E" w:rsidRPr="003B4CCC" w:rsidRDefault="00A4359E" w:rsidP="00A4359E">
            <w:pPr>
              <w:widowControl/>
              <w:spacing w:line="320" w:lineRule="exact"/>
              <w:jc w:val="cente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レベル１</w:t>
            </w:r>
          </w:p>
        </w:tc>
        <w:tc>
          <w:tcPr>
            <w:tcW w:w="6426" w:type="dxa"/>
            <w:tcBorders>
              <w:bottom w:val="single" w:sz="4" w:space="0" w:color="auto"/>
            </w:tcBorders>
          </w:tcPr>
          <w:p w14:paraId="1F1C0047" w14:textId="77777777" w:rsidR="00A4359E" w:rsidRPr="004A547B" w:rsidRDefault="00A4359E" w:rsidP="00A4359E">
            <w:pPr>
              <w:rPr>
                <w:rFonts w:ascii="ＭＳ ゴシック" w:eastAsia="ＭＳ ゴシック" w:hAnsi="ＭＳ ゴシック"/>
                <w:sz w:val="36"/>
                <w:szCs w:val="40"/>
              </w:rPr>
            </w:pPr>
            <w:r w:rsidRPr="004A547B">
              <w:rPr>
                <w:rFonts w:ascii="ＭＳ ゴシック" w:eastAsia="ＭＳ ゴシック" w:hAnsi="ＭＳ ゴシック" w:hint="eastAsia"/>
                <w:sz w:val="36"/>
                <w:szCs w:val="40"/>
              </w:rPr>
              <w:t>早期注意情報</w:t>
            </w:r>
            <w:r w:rsidRPr="00BB56D6">
              <w:rPr>
                <w:rFonts w:ascii="ＭＳ ゴシック" w:eastAsia="ＭＳ ゴシック" w:hAnsi="ＭＳ ゴシック" w:hint="eastAsia"/>
                <w:sz w:val="28"/>
                <w:szCs w:val="32"/>
              </w:rPr>
              <w:t>（警報級の可能性）</w:t>
            </w:r>
          </w:p>
          <w:p w14:paraId="10437398" w14:textId="77777777" w:rsidR="00A4359E" w:rsidRPr="00383B4F" w:rsidRDefault="00A4359E" w:rsidP="00A4359E">
            <w:pPr>
              <w:spacing w:line="36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383B4F">
              <w:rPr>
                <w:rFonts w:ascii="ＭＳ ゴシック" w:eastAsia="ＭＳ ゴシック" w:hAnsi="ＭＳ ゴシック" w:hint="eastAsia"/>
                <w:sz w:val="24"/>
                <w:szCs w:val="28"/>
              </w:rPr>
              <w:t>早期注意情報を確認して「高」又は「中」が発表されていないかを確認</w:t>
            </w:r>
          </w:p>
          <w:p w14:paraId="55DAD8B5" w14:textId="06B652DB" w:rsidR="00A4359E" w:rsidRPr="00863306" w:rsidRDefault="00A4359E" w:rsidP="00A4359E">
            <w:pPr>
              <w:rPr>
                <w:rFonts w:ascii="ＭＳ ゴシック" w:eastAsia="ＭＳ ゴシック" w:hAnsi="ＭＳ ゴシック"/>
                <w:noProof/>
                <w:sz w:val="24"/>
                <w:szCs w:val="28"/>
              </w:rPr>
            </w:pPr>
            <w:r w:rsidRPr="00F87C07">
              <w:rPr>
                <w:noProof/>
              </w:rPr>
              <w:drawing>
                <wp:anchor distT="0" distB="0" distL="114300" distR="114300" simplePos="0" relativeHeight="251821056" behindDoc="0" locked="0" layoutInCell="1" allowOverlap="1" wp14:anchorId="1B955DB9" wp14:editId="0E079EB4">
                  <wp:simplePos x="0" y="0"/>
                  <wp:positionH relativeFrom="column">
                    <wp:posOffset>60325</wp:posOffset>
                  </wp:positionH>
                  <wp:positionV relativeFrom="paragraph">
                    <wp:posOffset>82550</wp:posOffset>
                  </wp:positionV>
                  <wp:extent cx="1295400" cy="19367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1295400" cy="193675"/>
                          </a:xfrm>
                          <a:prstGeom prst="rect">
                            <a:avLst/>
                          </a:prstGeom>
                        </pic:spPr>
                      </pic:pic>
                    </a:graphicData>
                  </a:graphic>
                  <wp14:sizeRelH relativeFrom="page">
                    <wp14:pctWidth>0</wp14:pctWidth>
                  </wp14:sizeRelH>
                  <wp14:sizeRelV relativeFrom="page">
                    <wp14:pctHeight>0</wp14:pctHeight>
                  </wp14:sizeRelV>
                </wp:anchor>
              </w:drawing>
            </w:r>
            <w:r w:rsidRPr="00F87C07">
              <w:rPr>
                <w:rFonts w:ascii="ＭＳ ゴシック" w:eastAsia="ＭＳ ゴシック" w:hAnsi="ＭＳ ゴシック" w:hint="eastAsia"/>
                <w:color w:val="7F7F7F" w:themeColor="text1" w:themeTint="80"/>
                <w:sz w:val="22"/>
                <w:szCs w:val="24"/>
              </w:rPr>
              <w:t>※気象庁の気象警報・注意報と同じページ内で発表されます。</w:t>
            </w:r>
          </w:p>
        </w:tc>
        <w:tc>
          <w:tcPr>
            <w:tcW w:w="6426" w:type="dxa"/>
            <w:gridSpan w:val="3"/>
            <w:tcBorders>
              <w:bottom w:val="single" w:sz="4" w:space="0" w:color="auto"/>
            </w:tcBorders>
          </w:tcPr>
          <w:p w14:paraId="08CB585F" w14:textId="77777777" w:rsidR="00A4359E" w:rsidRPr="00097A96" w:rsidRDefault="00A4359E" w:rsidP="00A4359E">
            <w:pPr>
              <w:rPr>
                <w:rFonts w:ascii="ＭＳ ゴシック" w:eastAsia="ＭＳ ゴシック" w:hAnsi="ＭＳ ゴシック"/>
                <w:sz w:val="36"/>
                <w:szCs w:val="40"/>
              </w:rPr>
            </w:pPr>
            <w:r w:rsidRPr="00863306">
              <w:rPr>
                <w:rFonts w:ascii="ＭＳ ゴシック" w:eastAsia="ＭＳ ゴシック" w:hAnsi="ＭＳ ゴシック" w:hint="eastAsia"/>
                <w:noProof/>
                <w:sz w:val="24"/>
                <w:szCs w:val="28"/>
              </w:rPr>
              <w:drawing>
                <wp:anchor distT="0" distB="0" distL="288290" distR="114300" simplePos="0" relativeHeight="251822080" behindDoc="0" locked="0" layoutInCell="1" allowOverlap="1" wp14:anchorId="252F2E66" wp14:editId="1E13D526">
                  <wp:simplePos x="0" y="0"/>
                  <wp:positionH relativeFrom="column">
                    <wp:posOffset>3133090</wp:posOffset>
                  </wp:positionH>
                  <wp:positionV relativeFrom="paragraph">
                    <wp:posOffset>52705</wp:posOffset>
                  </wp:positionV>
                  <wp:extent cx="719455" cy="719455"/>
                  <wp:effectExtent l="0" t="0" r="4445" b="444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A96">
              <w:rPr>
                <w:rFonts w:ascii="ＭＳ ゴシック" w:eastAsia="ＭＳ ゴシック" w:hAnsi="ＭＳ ゴシック" w:hint="eastAsia"/>
                <w:sz w:val="36"/>
                <w:szCs w:val="40"/>
              </w:rPr>
              <w:t>気象情報</w:t>
            </w:r>
          </w:p>
          <w:p w14:paraId="47B874F7" w14:textId="5CD61B68" w:rsidR="00A4359E" w:rsidRPr="00863306" w:rsidRDefault="00A4359E" w:rsidP="00A4359E">
            <w:pPr>
              <w:spacing w:line="360" w:lineRule="exact"/>
              <w:ind w:left="240" w:hangingChars="100" w:hanging="240"/>
              <w:rPr>
                <w:rFonts w:ascii="ＭＳ ゴシック" w:eastAsia="ＭＳ ゴシック" w:hAnsi="ＭＳ ゴシック"/>
                <w:noProof/>
                <w:sz w:val="24"/>
                <w:szCs w:val="28"/>
              </w:rPr>
            </w:pPr>
            <w:r w:rsidRPr="00097A96">
              <w:rPr>
                <w:rFonts w:ascii="ＭＳ ゴシック" w:eastAsia="ＭＳ ゴシック" w:hAnsi="ＭＳ ゴシック" w:hint="eastAsia"/>
                <w:noProof/>
                <w:sz w:val="24"/>
                <w:szCs w:val="28"/>
              </w:rPr>
              <mc:AlternateContent>
                <mc:Choice Requires="wps">
                  <w:drawing>
                    <wp:anchor distT="0" distB="0" distL="114300" distR="114300" simplePos="0" relativeHeight="251823104" behindDoc="0" locked="0" layoutInCell="1" allowOverlap="1" wp14:anchorId="79E4E154" wp14:editId="5CA53B24">
                      <wp:simplePos x="0" y="0"/>
                      <wp:positionH relativeFrom="column">
                        <wp:posOffset>3097530</wp:posOffset>
                      </wp:positionH>
                      <wp:positionV relativeFrom="paragraph">
                        <wp:posOffset>359092</wp:posOffset>
                      </wp:positionV>
                      <wp:extent cx="914400" cy="2514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251460"/>
                              </a:xfrm>
                              <a:prstGeom prst="rect">
                                <a:avLst/>
                              </a:prstGeom>
                              <a:noFill/>
                              <a:ln w="6350">
                                <a:noFill/>
                              </a:ln>
                            </wps:spPr>
                            <wps:txbx>
                              <w:txbxContent>
                                <w:p w14:paraId="4C095283" w14:textId="77777777" w:rsidR="00A4359E" w:rsidRPr="002077CE" w:rsidRDefault="00A4359E" w:rsidP="00097A96">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E4E154" id="_x0000_t202" coordsize="21600,21600" o:spt="202" path="m,l,21600r21600,l21600,xe">
                      <v:stroke joinstyle="miter"/>
                      <v:path gradientshapeok="t" o:connecttype="rect"/>
                    </v:shapetype>
                    <v:shape id="テキスト ボックス 18" o:spid="_x0000_s1026" type="#_x0000_t202" style="position:absolute;left:0;text-align:left;margin-left:243.9pt;margin-top:28.25pt;width:1in;height:19.8pt;z-index:251823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qEgIAACkEAAAOAAAAZHJzL2Uyb0RvYy54bWysU02P2yAQvVfqf0DcGztpkm6tOKt0V6kq&#10;RbsrZas9EwyxJWAQkNjpr++AnQ9te6p6gYEZ5uO9x+K+04ochfMNmJKORzklwnCoGrMv6c/X9ac7&#10;SnxgpmIKjCjpSXh6v/z4YdHaQkygBlUJRzCJ8UVrS1qHYIss87wWmvkRWGHQKcFpFvDo9lnlWIvZ&#10;tcomeT7PWnCVdcCF93j72DvpMuWXUvDwLKUXgaiSYm8hrS6tu7hmywUr9o7ZuuFDG+wfutCsMVj0&#10;kuqRBUYOrvkjlW64Aw8yjDjoDKRsuEgz4DTj/N0025pZkWZBcLy9wOT/X1r+dNzaF0dC9w06JDAC&#10;0lpfeLyM83TS6bhjpwT9COHpApvoAuF4+XU8nebo4eiazMbTeYI1uz62zofvAjSJRkkdspLAYseN&#10;D1gQQ88hsZaBdaNUYkYZ0pZ0/nmWpwcXD75QBh9eW41W6Hbd0P8OqhOO5aBn3Fu+brD4hvnwwhxS&#10;jP2ibMMzLlIBFoHBoqQG9+tv9zEekUcvJS1KpqQGNU2J+mGQkYQCKiwdprMvE6zgbj27W4856AdA&#10;TY7xe1iezBgf1NmUDvQbansVa6KLGY6VSxrO5kPoZYx/g4vVKgWhpiwLG7O1PKaOYEZgX7s35uyA&#10;fkDanuAsLVa8I6GP7WlYHQLIJjEU4e0xHVBHPSbihr8TBX97TlHXH778DQAA//8DAFBLAwQUAAYA&#10;CAAAACEA0uoiJ+IAAAAJAQAADwAAAGRycy9kb3ducmV2LnhtbEyPzU7DMBCE70i8g7VIXBB1AtSU&#10;kE0FSKAK8SNahHp0YxNHje3Idtr07VlOcNzZ0cw35Xy0HdvpEFvvEPJJBky72qvWNQifq8fzGbCY&#10;pFOy804jHHSEeXV8VMpC+b370LtlahiFuFhIBJNSX3Aea6OtjBPfa0e/bx+sTHSGhqsg9xRuO36R&#10;ZYJb2TpqMLLXD0bX2+VgEbbm+ew9e3q9/xKLQ3hbDX4dXtaIpyfj3S2wpMf0Z4ZffEKHipg2fnAq&#10;sg7hanZN6AlhKqbAyCAucxI2CDciB16V/P+C6gcAAP//AwBQSwECLQAUAAYACAAAACEAtoM4kv4A&#10;AADhAQAAEwAAAAAAAAAAAAAAAAAAAAAAW0NvbnRlbnRfVHlwZXNdLnhtbFBLAQItABQABgAIAAAA&#10;IQA4/SH/1gAAAJQBAAALAAAAAAAAAAAAAAAAAC8BAABfcmVscy8ucmVsc1BLAQItABQABgAIAAAA&#10;IQBa7+cqEgIAACkEAAAOAAAAAAAAAAAAAAAAAC4CAABkcnMvZTJvRG9jLnhtbFBLAQItABQABgAI&#10;AAAAIQDS6iIn4gAAAAkBAAAPAAAAAAAAAAAAAAAAAGwEAABkcnMvZG93bnJldi54bWxQSwUGAAAA&#10;AAQABADzAAAAewUAAAAA&#10;" filled="f" stroked="f" strokeweight=".5pt">
                      <v:textbox>
                        <w:txbxContent>
                          <w:p w14:paraId="4C095283" w14:textId="77777777" w:rsidR="00A4359E" w:rsidRPr="002077CE" w:rsidRDefault="00A4359E" w:rsidP="00097A96">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r>
              <w:rPr>
                <w:rFonts w:ascii="ＭＳ ゴシック" w:eastAsia="ＭＳ ゴシック" w:hAnsi="ＭＳ ゴシック" w:hint="eastAsia"/>
                <w:sz w:val="24"/>
                <w:szCs w:val="28"/>
              </w:rPr>
              <w:t>●雨の見通しなど防災上の留意点などを確認</w:t>
            </w:r>
            <w:r w:rsidR="00326643">
              <w:rPr>
                <w:rFonts w:ascii="ＭＳ ゴシック" w:eastAsia="ＭＳ ゴシック" w:hAnsi="ＭＳ ゴシック" w:hint="eastAsia"/>
                <w:kern w:val="0"/>
                <w:sz w:val="24"/>
                <w:szCs w:val="28"/>
              </w:rPr>
              <w:t>（線状降水帯が発生する可能性はこの情報で発表される）</w:t>
            </w:r>
          </w:p>
        </w:tc>
        <w:tc>
          <w:tcPr>
            <w:tcW w:w="6426" w:type="dxa"/>
            <w:gridSpan w:val="3"/>
            <w:tcBorders>
              <w:bottom w:val="single" w:sz="4" w:space="0" w:color="auto"/>
            </w:tcBorders>
          </w:tcPr>
          <w:p w14:paraId="23F74594" w14:textId="77777777" w:rsidR="00A4359E" w:rsidRPr="00097A96" w:rsidRDefault="00A4359E" w:rsidP="00A4359E">
            <w:pPr>
              <w:rPr>
                <w:rFonts w:ascii="ＭＳ ゴシック" w:eastAsia="ＭＳ ゴシック" w:hAnsi="ＭＳ ゴシック"/>
                <w:sz w:val="36"/>
                <w:szCs w:val="40"/>
              </w:rPr>
            </w:pPr>
            <w:r w:rsidRPr="00863306">
              <w:rPr>
                <w:rFonts w:ascii="ＭＳ ゴシック" w:eastAsia="ＭＳ ゴシック" w:hAnsi="ＭＳ ゴシック" w:hint="eastAsia"/>
                <w:noProof/>
                <w:sz w:val="24"/>
                <w:szCs w:val="28"/>
              </w:rPr>
              <w:drawing>
                <wp:anchor distT="0" distB="0" distL="288290" distR="114300" simplePos="0" relativeHeight="251824128" behindDoc="0" locked="0" layoutInCell="1" allowOverlap="1" wp14:anchorId="6E90B467" wp14:editId="4065C576">
                  <wp:simplePos x="0" y="0"/>
                  <wp:positionH relativeFrom="column">
                    <wp:posOffset>3107054</wp:posOffset>
                  </wp:positionH>
                  <wp:positionV relativeFrom="paragraph">
                    <wp:posOffset>71755</wp:posOffset>
                  </wp:positionV>
                  <wp:extent cx="719640" cy="719640"/>
                  <wp:effectExtent l="0" t="0" r="4445" b="444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36"/>
                <w:szCs w:val="40"/>
              </w:rPr>
              <w:t>台風</w:t>
            </w:r>
            <w:r w:rsidRPr="00097A96">
              <w:rPr>
                <w:rFonts w:ascii="ＭＳ ゴシック" w:eastAsia="ＭＳ ゴシック" w:hAnsi="ＭＳ ゴシック" w:hint="eastAsia"/>
                <w:sz w:val="36"/>
                <w:szCs w:val="40"/>
              </w:rPr>
              <w:t>情報</w:t>
            </w:r>
          </w:p>
          <w:p w14:paraId="60350F16" w14:textId="77777777" w:rsidR="00A4359E" w:rsidRPr="00383B4F" w:rsidRDefault="00A4359E" w:rsidP="00A4359E">
            <w:pPr>
              <w:spacing w:line="360" w:lineRule="exact"/>
              <w:ind w:left="240" w:hangingChars="100" w:hanging="240"/>
              <w:rPr>
                <w:rFonts w:ascii="ＭＳ ゴシック" w:eastAsia="ＭＳ ゴシック" w:hAnsi="ＭＳ ゴシック"/>
                <w:sz w:val="24"/>
                <w:szCs w:val="28"/>
              </w:rPr>
            </w:pPr>
            <w:r w:rsidRPr="00741D68">
              <w:rPr>
                <w:rFonts w:ascii="ＭＳ ゴシック" w:eastAsia="ＭＳ ゴシック" w:hAnsi="ＭＳ ゴシック" w:hint="eastAsia"/>
                <w:noProof/>
                <w:sz w:val="24"/>
                <w:szCs w:val="28"/>
              </w:rPr>
              <mc:AlternateContent>
                <mc:Choice Requires="wps">
                  <w:drawing>
                    <wp:anchor distT="0" distB="0" distL="114300" distR="114300" simplePos="0" relativeHeight="251825152" behindDoc="0" locked="0" layoutInCell="1" allowOverlap="1" wp14:anchorId="1B550507" wp14:editId="27AEAA1F">
                      <wp:simplePos x="0" y="0"/>
                      <wp:positionH relativeFrom="column">
                        <wp:posOffset>3069589</wp:posOffset>
                      </wp:positionH>
                      <wp:positionV relativeFrom="paragraph">
                        <wp:posOffset>360680</wp:posOffset>
                      </wp:positionV>
                      <wp:extent cx="914400" cy="251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51460"/>
                              </a:xfrm>
                              <a:prstGeom prst="rect">
                                <a:avLst/>
                              </a:prstGeom>
                              <a:noFill/>
                              <a:ln w="6350">
                                <a:noFill/>
                              </a:ln>
                            </wps:spPr>
                            <wps:txbx>
                              <w:txbxContent>
                                <w:p w14:paraId="49DAB602" w14:textId="77777777" w:rsidR="00A4359E" w:rsidRPr="002077CE" w:rsidRDefault="00A4359E" w:rsidP="00097A96">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50507" id="テキスト ボックス 2" o:spid="_x0000_s1027" type="#_x0000_t202" style="position:absolute;left:0;text-align:left;margin-left:241.7pt;margin-top:28.4pt;width:1in;height:19.8pt;z-index:251825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nTFQIAADAEAAAOAAAAZHJzL2Uyb0RvYy54bWysU02P2yAQvVfqf0DcGztpkm6tOKt0V6kq&#10;RbsrZas9EwwxEmYQkNjpr++AnQ9te6p6gYEZ5uO9x+K+azQ5CucVmJKORzklwnColNmX9Ofr+tMd&#10;JT4wUzENRpT0JDy9X378sGhtISZQg66EI5jE+KK1Ja1DsEWWeV6LhvkRWGHQKcE1LODR7bPKsRaz&#10;Nzqb5Pk8a8FV1gEX3uPtY++ky5RfSsHDs5ReBKJLir2FtLq07uKaLRes2Dtma8WHNtg/dNEwZbDo&#10;JdUjC4wcnPojVaO4Aw8yjDg0GUipuEgz4DTj/N0025pZkWZBcLy9wOT/X1r+dNzaF0dC9w06JDAC&#10;0lpfeLyM83TSNXHHTgn6EcLTBTbRBcLx8ut4Os3Rw9E1mY2n8wRrdn1snQ/fBTQkGiV1yEoCix03&#10;PmBBDD2HxFoG1krrxIw2pC3p/PMsTw8uHnyhDT68thqt0O06oqqbMXZQnXA6Bz3x3vK1wh42zIcX&#10;5pBpbBvVG55xkRqwFgwWJTW4X3+7j/FIAHopaVE5JTUobUr0D4PEJDBQaOkwnX2ZYAV369ndesyh&#10;eQCU5hh/ieXJjPFBn03poHlDia9iTXQxw7FyScPZfAi9mvGLcLFapSCUlmVhY7aWx9QR04jva/fG&#10;nB1ICMjeE5wVxop3XPSxPRurQwCpElER5R7TAXyUZeJv+EJR97fnFHX96MvfAAAA//8DAFBLAwQU&#10;AAYACAAAACEAy78LwOIAAAAJAQAADwAAAGRycy9kb3ducmV2LnhtbEyPy07DMBBF90j8gzVIbBB1&#10;KMGUEKcCJFCFeIgWoS7d2MRR43FkO2369wwrWM7M0Z1zy/noOrYzIbYeJVxMMmAGa69bbCR8rh7P&#10;Z8BiUqhV59FIOJgI8+r4qFSF9nv8MLtlahiFYCyUBJtSX3Aea2ucihPfG6Tbtw9OJRpDw3VQewp3&#10;HZ9mmeBOtUgfrOrNgzX1djk4CVv7fPaePb3ef4nFIbytBr8OL2spT0/Gu1tgyYzpD4ZffVKHipw2&#10;fkAdWSchn13mhEq4ElSBADG9psVGwo3IgVcl/9+g+gEAAP//AwBQSwECLQAUAAYACAAAACEAtoM4&#10;kv4AAADhAQAAEwAAAAAAAAAAAAAAAAAAAAAAW0NvbnRlbnRfVHlwZXNdLnhtbFBLAQItABQABgAI&#10;AAAAIQA4/SH/1gAAAJQBAAALAAAAAAAAAAAAAAAAAC8BAABfcmVscy8ucmVsc1BLAQItABQABgAI&#10;AAAAIQCDZjnTFQIAADAEAAAOAAAAAAAAAAAAAAAAAC4CAABkcnMvZTJvRG9jLnhtbFBLAQItABQA&#10;BgAIAAAAIQDLvwvA4gAAAAkBAAAPAAAAAAAAAAAAAAAAAG8EAABkcnMvZG93bnJldi54bWxQSwUG&#10;AAAAAAQABADzAAAAfgUAAAAA&#10;" filled="f" stroked="f" strokeweight=".5pt">
                      <v:textbox>
                        <w:txbxContent>
                          <w:p w14:paraId="49DAB602" w14:textId="77777777" w:rsidR="00A4359E" w:rsidRPr="002077CE" w:rsidRDefault="00A4359E" w:rsidP="00097A96">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r>
              <w:rPr>
                <w:rFonts w:ascii="ＭＳ ゴシック" w:eastAsia="ＭＳ ゴシック" w:hAnsi="ＭＳ ゴシック" w:hint="eastAsia"/>
                <w:sz w:val="24"/>
                <w:szCs w:val="28"/>
              </w:rPr>
              <w:t>●</w:t>
            </w:r>
            <w:r w:rsidRPr="00383B4F">
              <w:rPr>
                <w:rFonts w:ascii="ＭＳ ゴシック" w:eastAsia="ＭＳ ゴシック" w:hAnsi="ＭＳ ゴシック" w:hint="eastAsia"/>
                <w:sz w:val="24"/>
                <w:szCs w:val="28"/>
              </w:rPr>
              <w:t>台風の予想進路を確認して県内に接近するかどうかを確認</w:t>
            </w:r>
          </w:p>
          <w:p w14:paraId="603A7330" w14:textId="3E838039" w:rsidR="00A4359E" w:rsidRPr="00863306" w:rsidRDefault="00A4359E" w:rsidP="00A4359E">
            <w:pPr>
              <w:rPr>
                <w:rFonts w:ascii="ＭＳ ゴシック" w:eastAsia="ＭＳ ゴシック" w:hAnsi="ＭＳ ゴシック"/>
                <w:noProof/>
                <w:sz w:val="24"/>
                <w:szCs w:val="28"/>
              </w:rPr>
            </w:pPr>
          </w:p>
        </w:tc>
      </w:tr>
      <w:tr w:rsidR="00A4359E" w:rsidRPr="00122477" w14:paraId="2303C917" w14:textId="77777777" w:rsidTr="002077CE">
        <w:trPr>
          <w:jc w:val="center"/>
        </w:trPr>
        <w:tc>
          <w:tcPr>
            <w:tcW w:w="2155" w:type="dxa"/>
            <w:shd w:val="clear" w:color="auto" w:fill="F2E700"/>
            <w:vAlign w:val="center"/>
          </w:tcPr>
          <w:p w14:paraId="18B80D5E" w14:textId="0045CF25" w:rsidR="00A4359E" w:rsidRPr="003B4CCC" w:rsidRDefault="00A4359E" w:rsidP="00A4359E">
            <w:pPr>
              <w:widowControl/>
              <w:spacing w:line="320" w:lineRule="exact"/>
              <w:jc w:val="center"/>
              <w:rPr>
                <w:noProof/>
                <w:sz w:val="24"/>
                <w:szCs w:val="24"/>
              </w:rPr>
            </w:pPr>
            <w:r w:rsidRPr="003B4CCC">
              <w:rPr>
                <w:rFonts w:ascii="ＭＳ ゴシック" w:eastAsia="ＭＳ ゴシック" w:hAnsi="ＭＳ ゴシック" w:cs="ＭＳ Ｐゴシック" w:hint="eastAsia"/>
                <w:color w:val="000000"/>
                <w:kern w:val="0"/>
                <w:sz w:val="24"/>
                <w:szCs w:val="24"/>
              </w:rPr>
              <w:t>レベル２</w:t>
            </w:r>
          </w:p>
        </w:tc>
        <w:tc>
          <w:tcPr>
            <w:tcW w:w="19278" w:type="dxa"/>
            <w:gridSpan w:val="7"/>
            <w:tcBorders>
              <w:top w:val="single" w:sz="4" w:space="0" w:color="auto"/>
            </w:tcBorders>
          </w:tcPr>
          <w:p w14:paraId="4942ECF6" w14:textId="1A278869" w:rsidR="00A4359E" w:rsidRPr="008E11D2" w:rsidRDefault="00A4359E" w:rsidP="00A4359E">
            <w:pPr>
              <w:widowControl/>
              <w:jc w:val="left"/>
              <w:rPr>
                <w:rFonts w:ascii="ＭＳ ゴシック" w:eastAsia="ＭＳ ゴシック" w:hAnsi="ＭＳ ゴシック"/>
                <w:sz w:val="24"/>
                <w:szCs w:val="28"/>
              </w:rPr>
            </w:pPr>
            <w:r w:rsidRPr="00BB31FD">
              <w:rPr>
                <w:rFonts w:ascii="ＭＳ Ｐゴシック" w:eastAsia="ＭＳ Ｐゴシック" w:hAnsi="ＭＳ Ｐゴシック" w:cs="ＭＳ Ｐゴシック"/>
                <w:noProof/>
                <w:kern w:val="0"/>
                <w:sz w:val="24"/>
                <w:szCs w:val="24"/>
              </w:rPr>
              <w:drawing>
                <wp:anchor distT="0" distB="0" distL="114300" distR="114300" simplePos="0" relativeHeight="251816960" behindDoc="0" locked="0" layoutInCell="1" allowOverlap="1" wp14:anchorId="6AE11138" wp14:editId="157DF4EF">
                  <wp:simplePos x="0" y="0"/>
                  <wp:positionH relativeFrom="column">
                    <wp:posOffset>8749030</wp:posOffset>
                  </wp:positionH>
                  <wp:positionV relativeFrom="paragraph">
                    <wp:posOffset>-180340</wp:posOffset>
                  </wp:positionV>
                  <wp:extent cx="1007280" cy="1007280"/>
                  <wp:effectExtent l="0" t="0" r="254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7280" cy="100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1FD">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817984" behindDoc="0" locked="0" layoutInCell="1" allowOverlap="1" wp14:anchorId="5D902CD1" wp14:editId="524F1B4F">
                      <wp:simplePos x="0" y="0"/>
                      <wp:positionH relativeFrom="column">
                        <wp:posOffset>8484235</wp:posOffset>
                      </wp:positionH>
                      <wp:positionV relativeFrom="paragraph">
                        <wp:posOffset>800735</wp:posOffset>
                      </wp:positionV>
                      <wp:extent cx="914400" cy="4679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467995"/>
                              </a:xfrm>
                              <a:prstGeom prst="rect">
                                <a:avLst/>
                              </a:prstGeom>
                              <a:noFill/>
                              <a:ln w="6350">
                                <a:noFill/>
                              </a:ln>
                            </wps:spPr>
                            <wps:txbx>
                              <w:txbxContent>
                                <w:p w14:paraId="11EF3C9B" w14:textId="77777777" w:rsidR="00A4359E" w:rsidRDefault="00A4359E" w:rsidP="00BB31FD">
                                  <w:pPr>
                                    <w:spacing w:afterLines="20" w:after="58"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あなたの街の防災情報</w:t>
                                  </w:r>
                                </w:p>
                                <w:p w14:paraId="21F4B450" w14:textId="77777777" w:rsidR="00A4359E" w:rsidRPr="002077CE" w:rsidRDefault="00A4359E" w:rsidP="00BB31FD">
                                  <w:pPr>
                                    <w:spacing w:afterLines="20" w:after="58"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902CD1" id="テキスト ボックス 7" o:spid="_x0000_s1028" type="#_x0000_t202" style="position:absolute;margin-left:668.05pt;margin-top:63.05pt;width:1in;height:36.85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sFwIAADAEAAAOAAAAZHJzL2Uyb0RvYy54bWysU02P2jAQvVfqf7B8LwkU2CUirOiuqCqh&#10;3ZXYas/GsUkk22PZhoT++o4dvrTtqeplMvZM5uO95/lDpxU5COcbMCUdDnJKhOFQNWZX0p9vqy/3&#10;lPjATMUUGFHSo/D0YfH507y1hRhBDaoSjmAR44vWlrQOwRZZ5nktNPMDsMJgUILTLODR7bLKsRar&#10;a5WN8nyateAq64AL7/H2qQ/SRaovpeDhRUovAlElxdlCsi7ZbbTZYs6KnWO2bvhpDPYPU2jWGGx6&#10;KfXEAiN71/xRSjfcgQcZBhx0BlI2XKQdcJth/mGbTc2sSLsgON5eYPL/ryx/PmzsqyOh+wYdEhgB&#10;aa0vPF7GfTrpdPzipATjCOHxApvoAuF4ORuOxzlGOIbG07vZbBKrZNefrfPhuwBNolNSh6wksNhh&#10;7UOfek6JvQysGqUSM8qQtqTTr5M8/XCJYHFlsMd11OiFbtuRpirp6LzGFqojbuegJ95bvmpwhjXz&#10;4ZU5ZBrHRvWGFzRSAfaCk0dJDe7X3+5jPhKAUUpaVE5JDUqbEvXDIDEJDBRaOowndyPs4G4j29uI&#10;2etHQGkO8ZVYntyYH9TZlQ70O0p8GXtiiBmOnUsazu5j6NWMT4SL5TIlobQsC2uzsTyWjphGfN+6&#10;d+bsiYSA7D3DWWGs+MBFn9uzsdwHkE0iKqLcY3oCH2WZqD49oaj723PKuj70xW8AAAD//wMAUEsD&#10;BBQABgAIAAAAIQDcJG634gAAAA0BAAAPAAAAZHJzL2Rvd25yZXYueG1sTI9fS8MwFMXfBb9DuIIv&#10;siXbpHS16VBBEfEP20T2mDXXtqxJSpJu3bf39knffod7OPecfDWYlh3Rh8ZZCbOpAIa2dLqxlYSv&#10;7dMkBRaislq1zqKEMwZYFZcXucq0O9k1HjexYhRiQ6Yk1DF2GeehrNGoMHUdWrr9OG9UJOkrrr06&#10;Ubhp+VyIhBvVWPpQqw4faywPm95IONSvN5/i+f3hO3k5+49t73b+bSfl9dVwfwcs4hD/zDDWp+pQ&#10;UKe9660OrCW9WCQz8hLNRxgtt6kg2hMtlynwIuf/VxS/AAAA//8DAFBLAQItABQABgAIAAAAIQC2&#10;gziS/gAAAOEBAAATAAAAAAAAAAAAAAAAAAAAAABbQ29udGVudF9UeXBlc10ueG1sUEsBAi0AFAAG&#10;AAgAAAAhADj9If/WAAAAlAEAAAsAAAAAAAAAAAAAAAAALwEAAF9yZWxzLy5yZWxzUEsBAi0AFAAG&#10;AAgAAAAhAH/GiywXAgAAMAQAAA4AAAAAAAAAAAAAAAAALgIAAGRycy9lMm9Eb2MueG1sUEsBAi0A&#10;FAAGAAgAAAAhANwkbrfiAAAADQEAAA8AAAAAAAAAAAAAAAAAcQQAAGRycy9kb3ducmV2LnhtbFBL&#10;BQYAAAAABAAEAPMAAACABQAAAAA=&#10;" filled="f" stroked="f" strokeweight=".5pt">
                      <v:textbox>
                        <w:txbxContent>
                          <w:p w14:paraId="11EF3C9B" w14:textId="77777777" w:rsidR="00A4359E" w:rsidRDefault="00A4359E" w:rsidP="00BB31FD">
                            <w:pPr>
                              <w:spacing w:afterLines="20" w:after="58"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あなたの街の防災情報</w:t>
                            </w:r>
                          </w:p>
                          <w:p w14:paraId="21F4B450" w14:textId="77777777" w:rsidR="00A4359E" w:rsidRPr="002077CE" w:rsidRDefault="00A4359E" w:rsidP="00BB31FD">
                            <w:pPr>
                              <w:spacing w:afterLines="20" w:after="58"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r w:rsidRPr="00BB31F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9008" behindDoc="0" locked="0" layoutInCell="1" allowOverlap="1" wp14:anchorId="4759CCEE" wp14:editId="603CC881">
                      <wp:simplePos x="0" y="0"/>
                      <wp:positionH relativeFrom="column">
                        <wp:posOffset>10099675</wp:posOffset>
                      </wp:positionH>
                      <wp:positionV relativeFrom="paragraph">
                        <wp:posOffset>79185</wp:posOffset>
                      </wp:positionV>
                      <wp:extent cx="1979930" cy="1079500"/>
                      <wp:effectExtent l="304800" t="0" r="20320" b="25400"/>
                      <wp:wrapNone/>
                      <wp:docPr id="14" name="吹き出し: 角を丸めた四角形 14"/>
                      <wp:cNvGraphicFramePr/>
                      <a:graphic xmlns:a="http://schemas.openxmlformats.org/drawingml/2006/main">
                        <a:graphicData uri="http://schemas.microsoft.com/office/word/2010/wordprocessingShape">
                          <wps:wsp>
                            <wps:cNvSpPr/>
                            <wps:spPr>
                              <a:xfrm>
                                <a:off x="0" y="0"/>
                                <a:ext cx="1979930" cy="1079500"/>
                              </a:xfrm>
                              <a:prstGeom prst="wedgeRoundRectCallout">
                                <a:avLst>
                                  <a:gd name="adj1" fmla="val -64198"/>
                                  <a:gd name="adj2" fmla="val -23913"/>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A8064" w14:textId="77777777" w:rsidR="00A4359E" w:rsidRDefault="00A4359E" w:rsidP="0001690D">
                                  <w:pPr>
                                    <w:spacing w:line="28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ここに掲載している気象庁が発表する情報のすべてを確認できます。施設がある市町を選択し、ブックマークしておきましょう。</w:t>
                                  </w:r>
                                </w:p>
                                <w:p w14:paraId="3D226607" w14:textId="27A3DFB9" w:rsidR="00A4359E" w:rsidRPr="0001690D" w:rsidRDefault="00A4359E" w:rsidP="00BB31FD">
                                  <w:pPr>
                                    <w:spacing w:line="280" w:lineRule="exact"/>
                                    <w:rPr>
                                      <w:rFonts w:ascii="ＭＳ ゴシック" w:eastAsia="ＭＳ ゴシック" w:hAnsi="ＭＳ ゴシック"/>
                                      <w:color w:val="000000" w:themeColor="text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9CC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29" type="#_x0000_t62" style="position:absolute;margin-left:795.25pt;margin-top:6.25pt;width:155.9pt;height: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2yzAIAACIGAAAOAAAAZHJzL2Uyb0RvYy54bWysVN9vGjEMfp+0/yHKe3scUCioR4WomCZV&#10;XdV26nPIJXBTLs6SwB376+fkfkDXag/TeAjO2f5sf7F9c1uXihyEdQXojKaXA0qE5pAXepvR7y/r&#10;i2tKnGc6Zwq0yOhROHq7+PzppjJzMYQdqFxYgiDazSuT0Z33Zp4kju9EydwlGKFRKcGWzOPVbpPc&#10;sgrRS5UMB4NJUoHNjQUunMOvd42SLiK+lIL7b1I64YnKKObm42njuQlnsrhh861lZlfwNg32D1mU&#10;rNAYtIe6Y56RvS3eQZUFt+BA+ksOZQJSFlzEGrCadPBHNc87ZkSsBclxpqfJ/T9Y/nB4No8WaaiM&#10;mzsUQxW1tGX4x/xIHck69mSJ2hOOH9PZdDYbIaccdelgOrsaRDqTk7uxzn8RUJIgZLQS+VY8wV7n&#10;T/guK6YU7H1kjR3unY/05USzEvuE5T9SSmSp8DUOTJGLyTidXbfPdWY0fGM0HM3S0Xuj0blROplM&#10;psEGE23jotSlGpJwoIp8XSgVL3a7WSlLMImMrvHXV/nGTOn3nqGHRe/r67SNeuaIkYNnciI/Sv6o&#10;RMBT+klIUuRI9zASFefihMk4F9qnjWrHctGkiS9xyrLLIhYcAQOyxPJ67Bags2xAOuyGqdY+uIo4&#10;Vr3z4G+JNc69R4wM2vfOZaHBfgSgsKo2cmPfkdRQE1jy9aZGbjIaXzx82UB+fLTEQjPmzvB1gZ13&#10;z5x/ZBY7CbsVd5X/hodUUGUUWomSHdhfH30P9jhuqKWkwj2RUfdzz6ygRH3VOIizdDwOiyVexlfT&#10;IV7suWZzrtH7cgXYSNjbmF0Ug71XnSgtlK+40pYhKqqY5hg7o9zb7rLyzf7CpcjFchnNcJkY5u/1&#10;s+EBPPAcOvqlfmXWtOPncXIfoNspbfM3HJ9sg6eG5d6DLHxQnnhtL7iIYiu1SzNsuvN7tDqt9sVv&#10;AAAA//8DAFBLAwQUAAYACAAAACEARQSYweEAAAAMAQAADwAAAGRycy9kb3ducmV2LnhtbExP0U7D&#10;MAx8R+IfIiPxglhKq6GtNJ0AMQkxQKJMPHtNaDsSp2qyrfD1eE/w5Dv7dHcuFqOzYm+G0HlScDVJ&#10;QBiqve6oUbB+X17OQISIpNF6Mgq+TYBFeXpSYK79gd7MvoqNYBMKOSpoY+xzKUPdGodh4ntDfPv0&#10;g8PIdGikHvDA5s7KNEmupcOOOKHF3ty3pv6qdk6BfXnYPq4/Xp+fLrLML/u7LVarH6XOz8bbGxDR&#10;jPFPDMf6XB1K7rTxO9JBWObTeTJlLaOU51ExT9IMxIbRjFeyLOT/J8pfAAAA//8DAFBLAQItABQA&#10;BgAIAAAAIQC2gziS/gAAAOEBAAATAAAAAAAAAAAAAAAAAAAAAABbQ29udGVudF9UeXBlc10ueG1s&#10;UEsBAi0AFAAGAAgAAAAhADj9If/WAAAAlAEAAAsAAAAAAAAAAAAAAAAALwEAAF9yZWxzLy5yZWxz&#10;UEsBAi0AFAAGAAgAAAAhAHWJ7bLMAgAAIgYAAA4AAAAAAAAAAAAAAAAALgIAAGRycy9lMm9Eb2Mu&#10;eG1sUEsBAi0AFAAGAAgAAAAhAEUEmMHhAAAADAEAAA8AAAAAAAAAAAAAAAAAJgUAAGRycy9kb3du&#10;cmV2LnhtbFBLBQYAAAAABAAEAPMAAAA0BgAAAAA=&#10;" adj="-3067,5635" fillcolor="yellow" strokecolor="black [3213]" strokeweight="1pt">
                      <v:textbox>
                        <w:txbxContent>
                          <w:p w14:paraId="54CA8064" w14:textId="77777777" w:rsidR="00A4359E" w:rsidRDefault="00A4359E" w:rsidP="0001690D">
                            <w:pPr>
                              <w:spacing w:line="28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ここに掲載している気象庁が発表する情報のすべてを確認できます。施設がある市町を選択し、ブックマークしておきましょう。</w:t>
                            </w:r>
                          </w:p>
                          <w:p w14:paraId="3D226607" w14:textId="27A3DFB9" w:rsidR="00A4359E" w:rsidRPr="0001690D" w:rsidRDefault="00A4359E" w:rsidP="00BB31FD">
                            <w:pPr>
                              <w:spacing w:line="280" w:lineRule="exact"/>
                              <w:rPr>
                                <w:rFonts w:ascii="ＭＳ ゴシック" w:eastAsia="ＭＳ ゴシック" w:hAnsi="ＭＳ ゴシック"/>
                                <w:color w:val="000000" w:themeColor="text1"/>
                                <w:sz w:val="22"/>
                                <w:szCs w:val="24"/>
                              </w:rPr>
                            </w:pPr>
                          </w:p>
                        </w:txbxContent>
                      </v:textbox>
                    </v:shape>
                  </w:pict>
                </mc:Fallback>
              </mc:AlternateContent>
            </w:r>
            <w:r w:rsidRPr="00FB6A9F">
              <w:rPr>
                <w:rFonts w:ascii="ＭＳ ゴシック" w:eastAsia="ＭＳ ゴシック" w:hAnsi="ＭＳ ゴシック" w:hint="eastAsia"/>
                <w:noProof/>
                <w:sz w:val="36"/>
                <w:szCs w:val="40"/>
              </w:rPr>
              <w:drawing>
                <wp:anchor distT="0" distB="0" distL="114300" distR="114300" simplePos="0" relativeHeight="251798528" behindDoc="0" locked="0" layoutInCell="1" allowOverlap="1" wp14:anchorId="54751FDA" wp14:editId="34597788">
                  <wp:simplePos x="0" y="0"/>
                  <wp:positionH relativeFrom="column">
                    <wp:posOffset>6250115</wp:posOffset>
                  </wp:positionH>
                  <wp:positionV relativeFrom="paragraph">
                    <wp:posOffset>90805</wp:posOffset>
                  </wp:positionV>
                  <wp:extent cx="719455" cy="719455"/>
                  <wp:effectExtent l="0" t="0" r="4445"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36"/>
                <w:szCs w:val="40"/>
              </w:rPr>
              <w:t xml:space="preserve">警報・注意報　</w:t>
            </w:r>
            <w:r w:rsidRPr="00383B4F">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施設がある市町の気象警報・注意報の発表状況を確認</w:t>
            </w:r>
          </w:p>
          <w:p w14:paraId="69E57699" w14:textId="5AE9071B" w:rsidR="00A4359E" w:rsidRPr="00863306" w:rsidRDefault="00A4359E" w:rsidP="00A4359E">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noProof/>
                <w:sz w:val="36"/>
                <w:szCs w:val="40"/>
              </w:rPr>
              <mc:AlternateContent>
                <mc:Choice Requires="wps">
                  <w:drawing>
                    <wp:anchor distT="0" distB="0" distL="114300" distR="114300" simplePos="0" relativeHeight="251799552" behindDoc="0" locked="0" layoutInCell="1" allowOverlap="1" wp14:anchorId="0678B9A1" wp14:editId="674B71E6">
                      <wp:simplePos x="0" y="0"/>
                      <wp:positionH relativeFrom="column">
                        <wp:posOffset>5808155</wp:posOffset>
                      </wp:positionH>
                      <wp:positionV relativeFrom="paragraph">
                        <wp:posOffset>394335</wp:posOffset>
                      </wp:positionV>
                      <wp:extent cx="914400" cy="50355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503555"/>
                              </a:xfrm>
                              <a:prstGeom prst="rect">
                                <a:avLst/>
                              </a:prstGeom>
                              <a:noFill/>
                              <a:ln w="6350">
                                <a:noFill/>
                              </a:ln>
                            </wps:spPr>
                            <wps:txbx>
                              <w:txbxContent>
                                <w:p w14:paraId="67B55BA9" w14:textId="4C0F92D1" w:rsidR="00A4359E" w:rsidRPr="002077CE" w:rsidRDefault="00A4359E" w:rsidP="002077CE">
                                  <w:pPr>
                                    <w:spacing w:afterLines="20" w:after="58"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佐賀県</w:t>
                                  </w:r>
                                  <w:r>
                                    <w:rPr>
                                      <w:rFonts w:ascii="ＭＳ ゴシック" w:eastAsia="ＭＳ ゴシック" w:hAnsi="ＭＳ ゴシック" w:hint="eastAsia"/>
                                      <w:sz w:val="22"/>
                                      <w:szCs w:val="24"/>
                                    </w:rPr>
                                    <w:t>の警報・注意報</w:t>
                                  </w:r>
                                </w:p>
                                <w:p w14:paraId="3705EEAA" w14:textId="08BF6EB0" w:rsidR="00A4359E" w:rsidRPr="002077CE" w:rsidRDefault="00A4359E" w:rsidP="002077CE">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78B9A1" id="テキスト ボックス 22" o:spid="_x0000_s1030" type="#_x0000_t202" style="position:absolute;margin-left:457.35pt;margin-top:31.05pt;width:1in;height:39.65pt;z-index:251799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5jFgIAADAEAAAOAAAAZHJzL2Uyb0RvYy54bWysU8tu2zAQvBfoPxC815IdK20Fy4GbwEUB&#10;IwngFDnTFGkJILkESVtyv75Lyi+kPQW5rJbc1T5mhrO7XiuyF863YCo6HuWUCMOhbs22or9fll++&#10;UeIDMzVTYERFD8LTu/nnT7POlmICDahaOIJFjC87W9EmBFtmmeeN0MyPwAqDQQlOs4BHt81qxzqs&#10;rlU2yfPbrANXWwdceI+3D0OQzlN9KQUPT1J6EYiqKM4WknXJbqLN5jNWbh2zTcuPY7B3TKFZa7Dp&#10;udQDC4zsXPtPKd1yBx5kGHHQGUjZcpF2wG3G+Ztt1g2zIu2C4Hh7hsl/XFn+uF/bZ0dC/wN6JDAC&#10;0llferyM+/TS6fjFSQnGEcLDGTbRB8Lx8vt4Os0xwjFU5DdFUcQq2eVn63z4KUCT6FTUISsJLLZf&#10;+TCknlJiLwPLVqnEjDKkq+jtTZGnH84RLK4M9riMGr3Qb3rS1hWdntbYQH3A7RwMxHvLly3OsGI+&#10;PDOHTOPYqN7whEYqwF5w9ChpwP35333MRwIwSkmHyqmoQWlTon4ZJCaBgUJLh2nxdYId3HVkcx0x&#10;O30PKM0xvhLLkxvzgzq50oF+RYkvYk8MMcOxc0XDyb0Pg5rxiXCxWKQklJZlYWXWlsfSEdOI70v/&#10;ypw9khCQvUc4KYyVb7gYcgc2FrsAsk1ERZQHTI/goywT1ccnFHV/fU5Zl4c+/wsAAP//AwBQSwME&#10;FAAGAAgAAAAhACphHZ7jAAAACwEAAA8AAABkcnMvZG93bnJldi54bWxMj11LwzAUhu8F/0M4gjey&#10;JR21ztp0qKCIqMNNZJdZc2zLmpOSpFv3782u9O58PLznOcViNB3bo/OtJQnJVABDqqxuqZbwtX6a&#10;zIH5oEirzhJKOKKHRXl+Vqhc2wN94n4VahZDyOdKQhNCn3PuqwaN8lPbI8Xdj3VGhdi6mmunDjHc&#10;dHwmRMaNaileaFSPjw1Wu9VgJOya16uleH5/+M5eju5jPdiNe9tIeXkx3t8BCziGPxhO+lEdyui0&#10;tQNpzzoJt0l6E1EJ2SwBdgLE9TxOtrFKkxR4WfD/P5S/AAAA//8DAFBLAQItABQABgAIAAAAIQC2&#10;gziS/gAAAOEBAAATAAAAAAAAAAAAAAAAAAAAAABbQ29udGVudF9UeXBlc10ueG1sUEsBAi0AFAAG&#10;AAgAAAAhADj9If/WAAAAlAEAAAsAAAAAAAAAAAAAAAAALwEAAF9yZWxzLy5yZWxzUEsBAi0AFAAG&#10;AAgAAAAhAOsRbmMWAgAAMAQAAA4AAAAAAAAAAAAAAAAALgIAAGRycy9lMm9Eb2MueG1sUEsBAi0A&#10;FAAGAAgAAAAhACphHZ7jAAAACwEAAA8AAAAAAAAAAAAAAAAAcAQAAGRycy9kb3ducmV2LnhtbFBL&#10;BQYAAAAABAAEAPMAAACABQAAAAA=&#10;" filled="f" stroked="f" strokeweight=".5pt">
                      <v:textbox>
                        <w:txbxContent>
                          <w:p w14:paraId="67B55BA9" w14:textId="4C0F92D1" w:rsidR="00A4359E" w:rsidRPr="002077CE" w:rsidRDefault="00A4359E" w:rsidP="002077CE">
                            <w:pPr>
                              <w:spacing w:afterLines="20" w:after="58"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佐賀県</w:t>
                            </w:r>
                            <w:r>
                              <w:rPr>
                                <w:rFonts w:ascii="ＭＳ ゴシック" w:eastAsia="ＭＳ ゴシック" w:hAnsi="ＭＳ ゴシック" w:hint="eastAsia"/>
                                <w:sz w:val="22"/>
                                <w:szCs w:val="24"/>
                              </w:rPr>
                              <w:t>の警報・注意報</w:t>
                            </w:r>
                          </w:p>
                          <w:p w14:paraId="3705EEAA" w14:textId="08BF6EB0" w:rsidR="00A4359E" w:rsidRPr="002077CE" w:rsidRDefault="00A4359E" w:rsidP="002077CE">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r>
              <w:rPr>
                <w:noProof/>
              </w:rPr>
              <w:drawing>
                <wp:inline distT="0" distB="0" distL="0" distR="0" wp14:anchorId="060573F5" wp14:editId="29A83A7C">
                  <wp:extent cx="5400000" cy="788383"/>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2">
                            <a:extLst>
                              <a:ext uri="{28A0092B-C50C-407E-A947-70E740481C1C}">
                                <a14:useLocalDpi xmlns:a14="http://schemas.microsoft.com/office/drawing/2010/main" val="0"/>
                              </a:ext>
                            </a:extLst>
                          </a:blip>
                          <a:stretch>
                            <a:fillRect/>
                          </a:stretch>
                        </pic:blipFill>
                        <pic:spPr>
                          <a:xfrm>
                            <a:off x="0" y="0"/>
                            <a:ext cx="5400000" cy="788383"/>
                          </a:xfrm>
                          <a:prstGeom prst="rect">
                            <a:avLst/>
                          </a:prstGeom>
                        </pic:spPr>
                      </pic:pic>
                    </a:graphicData>
                  </a:graphic>
                </wp:inline>
              </w:drawing>
            </w:r>
          </w:p>
        </w:tc>
      </w:tr>
      <w:tr w:rsidR="00A4359E" w:rsidRPr="00122477" w14:paraId="7CA1173D" w14:textId="77777777" w:rsidTr="00E009E5">
        <w:trPr>
          <w:trHeight w:val="894"/>
          <w:jc w:val="center"/>
        </w:trPr>
        <w:tc>
          <w:tcPr>
            <w:tcW w:w="2155" w:type="dxa"/>
            <w:vMerge w:val="restart"/>
            <w:shd w:val="clear" w:color="auto" w:fill="FF0000"/>
            <w:vAlign w:val="center"/>
          </w:tcPr>
          <w:p w14:paraId="606FCB39" w14:textId="77777777" w:rsidR="00A4359E" w:rsidRPr="003B4CCC" w:rsidRDefault="00A4359E" w:rsidP="00A4359E">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レベル３</w:t>
            </w:r>
          </w:p>
          <w:p w14:paraId="3BD4208D" w14:textId="77777777" w:rsidR="00A4359E" w:rsidRPr="003B4CCC" w:rsidRDefault="00A4359E" w:rsidP="00A4359E">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（高齢者等避難）</w:t>
            </w:r>
          </w:p>
          <w:p w14:paraId="03F966AC" w14:textId="53F188B4" w:rsidR="00A4359E" w:rsidRPr="003B4CCC" w:rsidRDefault="00A4359E" w:rsidP="00A4359E">
            <w:pPr>
              <w:jc w:val="center"/>
              <w:rPr>
                <w:noProof/>
                <w:sz w:val="24"/>
                <w:szCs w:val="24"/>
              </w:rPr>
            </w:pPr>
            <w:r w:rsidRPr="003B4CCC">
              <w:rPr>
                <w:rFonts w:ascii="ＭＳ ゴシック" w:eastAsia="ＭＳ ゴシック" w:hAnsi="ＭＳ ゴシック" w:cs="ＭＳ Ｐゴシック" w:hint="eastAsia"/>
                <w:color w:val="FFFFFF"/>
                <w:kern w:val="0"/>
                <w:sz w:val="24"/>
                <w:szCs w:val="24"/>
              </w:rPr>
              <w:t>災害発生の恐れ</w:t>
            </w:r>
          </w:p>
        </w:tc>
        <w:tc>
          <w:tcPr>
            <w:tcW w:w="8760" w:type="dxa"/>
            <w:gridSpan w:val="2"/>
            <w:vMerge w:val="restart"/>
          </w:tcPr>
          <w:p w14:paraId="02E21C05" w14:textId="2E3FADE3" w:rsidR="00A4359E" w:rsidRDefault="00A4359E" w:rsidP="00A4359E">
            <w:pPr>
              <w:rPr>
                <w:rFonts w:ascii="ＭＳ ゴシック" w:eastAsia="ＭＳ ゴシック" w:hAnsi="ＭＳ ゴシック"/>
                <w:sz w:val="36"/>
                <w:szCs w:val="40"/>
              </w:rPr>
            </w:pPr>
            <w:r w:rsidRPr="008E11D2">
              <w:rPr>
                <w:rFonts w:ascii="ＭＳ ゴシック" w:eastAsia="ＭＳ ゴシック" w:hAnsi="ＭＳ ゴシック" w:hint="eastAsia"/>
                <w:noProof/>
                <w:sz w:val="36"/>
                <w:szCs w:val="40"/>
              </w:rPr>
              <w:drawing>
                <wp:anchor distT="0" distB="0" distL="114300" distR="114300" simplePos="0" relativeHeight="251805696" behindDoc="0" locked="0" layoutInCell="1" allowOverlap="1" wp14:anchorId="046BEEAB" wp14:editId="72D16FEF">
                  <wp:simplePos x="0" y="0"/>
                  <wp:positionH relativeFrom="column">
                    <wp:posOffset>4437380</wp:posOffset>
                  </wp:positionH>
                  <wp:positionV relativeFrom="paragraph">
                    <wp:posOffset>207010</wp:posOffset>
                  </wp:positionV>
                  <wp:extent cx="720000" cy="720000"/>
                  <wp:effectExtent l="0" t="0" r="4445"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36"/>
                <w:szCs w:val="40"/>
              </w:rPr>
              <w:t>避難情報</w:t>
            </w:r>
          </w:p>
          <w:p w14:paraId="21E5FDDE" w14:textId="11EDF44B" w:rsidR="00A4359E" w:rsidRDefault="00A4359E" w:rsidP="00A4359E">
            <w:pPr>
              <w:spacing w:line="36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6D6CFA">
              <w:rPr>
                <w:rFonts w:ascii="ＭＳ ゴシック" w:eastAsia="ＭＳ ゴシック" w:hAnsi="ＭＳ ゴシック" w:hint="eastAsia"/>
                <w:sz w:val="24"/>
                <w:szCs w:val="28"/>
              </w:rPr>
              <w:t>施設がある自治体から避難情報が発令されていないかを確認</w:t>
            </w:r>
          </w:p>
          <w:p w14:paraId="7B026E02" w14:textId="7E8A6670" w:rsidR="00A4359E" w:rsidRDefault="00A4359E" w:rsidP="00A4359E">
            <w:pPr>
              <w:spacing w:line="360" w:lineRule="exact"/>
              <w:rPr>
                <w:rFonts w:ascii="ＭＳ ゴシック" w:eastAsia="ＭＳ ゴシック" w:hAnsi="ＭＳ ゴシック"/>
                <w:sz w:val="24"/>
                <w:szCs w:val="28"/>
              </w:rPr>
            </w:pPr>
          </w:p>
          <w:p w14:paraId="741C7210" w14:textId="675C5C15" w:rsidR="00A4359E" w:rsidRPr="003E6B58" w:rsidRDefault="00A4359E" w:rsidP="00A4359E">
            <w:pPr>
              <w:spacing w:line="360" w:lineRule="exact"/>
              <w:rPr>
                <w:rFonts w:ascii="ＭＳ ゴシック" w:eastAsia="ＭＳ ゴシック" w:hAnsi="ＭＳ ゴシック"/>
                <w:color w:val="FF2800"/>
                <w:sz w:val="24"/>
                <w:szCs w:val="28"/>
              </w:rPr>
            </w:pPr>
            <w:r w:rsidRPr="002077CE">
              <w:rPr>
                <w:rFonts w:ascii="ＭＳ ゴシック" w:eastAsia="ＭＳ ゴシック" w:hAnsi="ＭＳ ゴシック" w:hint="eastAsia"/>
                <w:noProof/>
                <w:sz w:val="24"/>
                <w:szCs w:val="28"/>
              </w:rPr>
              <mc:AlternateContent>
                <mc:Choice Requires="wps">
                  <w:drawing>
                    <wp:anchor distT="0" distB="0" distL="114300" distR="114300" simplePos="0" relativeHeight="251820032" behindDoc="0" locked="0" layoutInCell="1" allowOverlap="1" wp14:anchorId="00F0AFE4" wp14:editId="72DB2D5D">
                      <wp:simplePos x="0" y="0"/>
                      <wp:positionH relativeFrom="column">
                        <wp:posOffset>3529965</wp:posOffset>
                      </wp:positionH>
                      <wp:positionV relativeFrom="paragraph">
                        <wp:posOffset>91440</wp:posOffset>
                      </wp:positionV>
                      <wp:extent cx="914400" cy="396240"/>
                      <wp:effectExtent l="0" t="0" r="0" b="3810"/>
                      <wp:wrapNone/>
                      <wp:docPr id="34" name="テキスト ボックス 34"/>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w="6350">
                                <a:noFill/>
                              </a:ln>
                            </wps:spPr>
                            <wps:txbx>
                              <w:txbxContent>
                                <w:p w14:paraId="54BB3E93" w14:textId="77777777" w:rsidR="00A4359E" w:rsidRDefault="00A4359E" w:rsidP="001C3510">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NHK</w:t>
                                  </w:r>
                                  <w:r>
                                    <w:rPr>
                                      <w:rFonts w:ascii="ＭＳ ゴシック" w:eastAsia="ＭＳ ゴシック" w:hAnsi="ＭＳ ゴシック" w:hint="eastAsia"/>
                                      <w:sz w:val="22"/>
                                      <w:szCs w:val="24"/>
                                    </w:rPr>
                                    <w:t>あなたの天気・防災HP</w:t>
                                  </w:r>
                                </w:p>
                                <w:p w14:paraId="2E5C7EEC" w14:textId="77777777" w:rsidR="00A4359E" w:rsidRDefault="00A4359E" w:rsidP="001C3510">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（佐賀県）</w:t>
                                  </w:r>
                                </w:p>
                                <w:p w14:paraId="2D7DDE54" w14:textId="77777777" w:rsidR="00A4359E" w:rsidRPr="0036702B" w:rsidRDefault="00A4359E" w:rsidP="001C3510">
                                  <w:pPr>
                                    <w:spacing w:line="240" w:lineRule="exact"/>
                                    <w:jc w:val="center"/>
                                    <w:rPr>
                                      <w:rFonts w:ascii="ＭＳ ゴシック" w:eastAsia="ＭＳ ゴシック" w:hAnsi="ＭＳ ゴシック"/>
                                      <w:sz w:val="22"/>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0AFE4" id="テキスト ボックス 34" o:spid="_x0000_s1031" type="#_x0000_t202" style="position:absolute;left:0;text-align:left;margin-left:277.95pt;margin-top:7.2pt;width:1in;height:31.2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pKFwIAADAEAAAOAAAAZHJzL2Uyb0RvYy54bWysU01vGyEQvVfqf0Dc6107tpusvI7cRK4q&#10;WUkkp8oZs+BdCRgE2Lvur+/A+ktpT1EuMDDDfLz3mN13WpG9cL4BU9LhIKdEGA5VY7Yl/f26/HZL&#10;iQ/MVEyBESU9CE/v51+/zFpbiBHUoCrhCCYxvmhtSesQbJFlntdCMz8AKww6JTjNAh7dNqscazG7&#10;Vtkoz6dZC66yDrjwHm8feyedp/xSCh6epfQiEFVS7C2k1aV1E9dsPmPF1jFbN/zYBvtAF5o1Boue&#10;Uz2ywMjONf+k0g134EGGAQedgZQNF2kGnGaYv5tmXTMr0iwIjrdnmPznpeVP+7V9cSR0P6BDAiMg&#10;rfWFx8s4Tyedjjt2StCPEB7OsIkuEI6Xd8PxOEcPR9fN3XQ0TrBml8fW+fBTgCbRKKlDVhJYbL/y&#10;AQti6Ckk1jKwbJRKzChD2pJObyZ5enD24Atl8OGl1WiFbtORpirp5DTGBqoDTuegJ95bvmywhxXz&#10;4YU5ZBrbRvWGZ1ykAqwFR4uSGtyf/93HeCQAvZS0qJySGpQ2JeqXQWISGCi0dBhPvo+wgrv2bK49&#10;ZqcfAKU5xF9ieTJjfFAnUzrQbyjxRayJLmY4Vi5pOJkPoVczfhEuFosUhNKyLKzM2vKYOmIa8X3t&#10;3pizRxICsvcEJ4Wx4h0XfWzPxmIXQDaJqIhyj+kRfJRl4u/4haLur88p6vLR538BAAD//wMAUEsD&#10;BBQABgAIAAAAIQAHuDP54gAAAAkBAAAPAAAAZHJzL2Rvd25yZXYueG1sTI/LTsMwEEX3SPyDNUhs&#10;UOuAmrQJcSpAAqGKh2gR6tKNTRw1Hke206Z/z7CC5cw9unOmXI62YwftQ+tQwPU0AaaxdqrFRsDn&#10;5nGyABaiRCU7h1rASQdYVudnpSyUO+KHPqxjw6gEQyEFmBj7gvNQG21lmLpeI2XfzlsZafQNV14e&#10;qdx2/CZJMm5li3TByF4/GF3v14MVsDerq/fk6fX+K3s++bfN4Lb+ZSvE5cV4dwss6jH+wfCrT+pQ&#10;kdPODagC6wSkaZoTSsFsBoyALM9psRMwzxbAq5L//6D6AQAA//8DAFBLAQItABQABgAIAAAAIQC2&#10;gziS/gAAAOEBAAATAAAAAAAAAAAAAAAAAAAAAABbQ29udGVudF9UeXBlc10ueG1sUEsBAi0AFAAG&#10;AAgAAAAhADj9If/WAAAAlAEAAAsAAAAAAAAAAAAAAAAALwEAAF9yZWxzLy5yZWxzUEsBAi0AFAAG&#10;AAgAAAAhAKyt+koXAgAAMAQAAA4AAAAAAAAAAAAAAAAALgIAAGRycy9lMm9Eb2MueG1sUEsBAi0A&#10;FAAGAAgAAAAhAAe4M/niAAAACQEAAA8AAAAAAAAAAAAAAAAAcQQAAGRycy9kb3ducmV2LnhtbFBL&#10;BQYAAAAABAAEAPMAAACABQAAAAA=&#10;" filled="f" stroked="f" strokeweight=".5pt">
                      <v:textbox>
                        <w:txbxContent>
                          <w:p w14:paraId="54BB3E93" w14:textId="77777777" w:rsidR="00A4359E" w:rsidRDefault="00A4359E" w:rsidP="001C3510">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NHKあなたの天気・防災HP</w:t>
                            </w:r>
                          </w:p>
                          <w:p w14:paraId="2E5C7EEC" w14:textId="77777777" w:rsidR="00A4359E" w:rsidRDefault="00A4359E" w:rsidP="001C3510">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（佐賀県）</w:t>
                            </w:r>
                          </w:p>
                          <w:p w14:paraId="2D7DDE54" w14:textId="77777777" w:rsidR="00A4359E" w:rsidRPr="0036702B" w:rsidRDefault="00A4359E" w:rsidP="001C3510">
                            <w:pPr>
                              <w:spacing w:line="240" w:lineRule="exact"/>
                              <w:jc w:val="center"/>
                              <w:rPr>
                                <w:rFonts w:ascii="ＭＳ ゴシック" w:eastAsia="ＭＳ ゴシック" w:hAnsi="ＭＳ ゴシック"/>
                                <w:sz w:val="22"/>
                                <w:szCs w:val="24"/>
                              </w:rPr>
                            </w:pPr>
                          </w:p>
                        </w:txbxContent>
                      </v:textbox>
                    </v:shape>
                  </w:pict>
                </mc:Fallback>
              </mc:AlternateContent>
            </w:r>
            <w:r>
              <w:rPr>
                <w:rFonts w:ascii="ＭＳ ゴシック" w:eastAsia="ＭＳ ゴシック" w:hAnsi="ＭＳ ゴシック" w:hint="eastAsia"/>
                <w:sz w:val="24"/>
                <w:szCs w:val="28"/>
              </w:rPr>
              <w:t xml:space="preserve">　</w:t>
            </w:r>
            <w:r w:rsidRPr="003E6B58">
              <w:rPr>
                <w:rFonts w:ascii="ＭＳ ゴシック" w:eastAsia="ＭＳ ゴシック" w:hAnsi="ＭＳ ゴシック" w:hint="eastAsia"/>
                <w:color w:val="FF2800"/>
                <w:sz w:val="24"/>
                <w:szCs w:val="28"/>
              </w:rPr>
              <w:t>警戒レベル３　高齢者等避難</w:t>
            </w:r>
          </w:p>
          <w:p w14:paraId="730B30A8" w14:textId="5D4579DA" w:rsidR="00A4359E" w:rsidRPr="003E6B58" w:rsidRDefault="00A4359E" w:rsidP="00A4359E">
            <w:pPr>
              <w:spacing w:line="360" w:lineRule="exact"/>
              <w:rPr>
                <w:rFonts w:ascii="ＭＳ ゴシック" w:eastAsia="ＭＳ ゴシック" w:hAnsi="ＭＳ ゴシック"/>
                <w:color w:val="AA00AA"/>
                <w:sz w:val="24"/>
                <w:szCs w:val="28"/>
              </w:rPr>
            </w:pPr>
            <w:r>
              <w:rPr>
                <w:rFonts w:ascii="ＭＳ ゴシック" w:eastAsia="ＭＳ ゴシック" w:hAnsi="ＭＳ ゴシック" w:hint="eastAsia"/>
                <w:sz w:val="24"/>
                <w:szCs w:val="28"/>
              </w:rPr>
              <w:t xml:space="preserve">　</w:t>
            </w:r>
            <w:r w:rsidRPr="003E6B58">
              <w:rPr>
                <w:rFonts w:ascii="ＭＳ ゴシック" w:eastAsia="ＭＳ ゴシック" w:hAnsi="ＭＳ ゴシック" w:hint="eastAsia"/>
                <w:color w:val="AA00AA"/>
                <w:sz w:val="24"/>
                <w:szCs w:val="28"/>
              </w:rPr>
              <w:t>警戒レベル４　避難指示</w:t>
            </w:r>
          </w:p>
          <w:p w14:paraId="11E487D0" w14:textId="4D60936F" w:rsidR="00A4359E" w:rsidRPr="003E6B58" w:rsidRDefault="00A4359E" w:rsidP="00A4359E">
            <w:pPr>
              <w:spacing w:line="360" w:lineRule="exact"/>
              <w:rPr>
                <w:rFonts w:ascii="ＭＳ ゴシック" w:eastAsia="ＭＳ ゴシック" w:hAnsi="ＭＳ ゴシック"/>
                <w:color w:val="0C000C"/>
                <w:sz w:val="24"/>
                <w:szCs w:val="28"/>
              </w:rPr>
            </w:pPr>
            <w:r>
              <w:rPr>
                <w:rFonts w:ascii="ＭＳ ゴシック" w:eastAsia="ＭＳ ゴシック" w:hAnsi="ＭＳ ゴシック" w:hint="eastAsia"/>
                <w:sz w:val="24"/>
                <w:szCs w:val="28"/>
              </w:rPr>
              <w:t xml:space="preserve">　</w:t>
            </w:r>
            <w:r w:rsidRPr="003E6B58">
              <w:rPr>
                <w:rFonts w:ascii="ＭＳ ゴシック" w:eastAsia="ＭＳ ゴシック" w:hAnsi="ＭＳ ゴシック" w:hint="eastAsia"/>
                <w:color w:val="0C000C"/>
                <w:sz w:val="24"/>
                <w:szCs w:val="28"/>
              </w:rPr>
              <w:t>警戒レベル５　緊急安全確保</w:t>
            </w:r>
          </w:p>
        </w:tc>
        <w:tc>
          <w:tcPr>
            <w:tcW w:w="3675" w:type="dxa"/>
            <w:tcBorders>
              <w:bottom w:val="nil"/>
              <w:right w:val="nil"/>
            </w:tcBorders>
          </w:tcPr>
          <w:p w14:paraId="56A660E5" w14:textId="77777777" w:rsidR="00A4359E" w:rsidRPr="00E46A4A" w:rsidRDefault="00A4359E" w:rsidP="00A4359E">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sz w:val="36"/>
                <w:szCs w:val="40"/>
              </w:rPr>
              <w:t>川の水位情報</w:t>
            </w:r>
          </w:p>
        </w:tc>
        <w:tc>
          <w:tcPr>
            <w:tcW w:w="1575" w:type="dxa"/>
            <w:gridSpan w:val="2"/>
            <w:vMerge w:val="restart"/>
            <w:tcBorders>
              <w:left w:val="nil"/>
              <w:right w:val="nil"/>
            </w:tcBorders>
          </w:tcPr>
          <w:p w14:paraId="5E885A53" w14:textId="7E51C90B" w:rsidR="00A4359E" w:rsidRPr="00E46A4A" w:rsidRDefault="00A4359E" w:rsidP="00A4359E">
            <w:pPr>
              <w:spacing w:beforeLines="50" w:before="145" w:line="360" w:lineRule="exac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noProof/>
                <w:sz w:val="36"/>
                <w:szCs w:val="40"/>
              </w:rPr>
              <mc:AlternateContent>
                <mc:Choice Requires="wps">
                  <w:drawing>
                    <wp:anchor distT="0" distB="0" distL="114300" distR="114300" simplePos="0" relativeHeight="251801600" behindDoc="0" locked="0" layoutInCell="1" allowOverlap="1" wp14:anchorId="5874867A" wp14:editId="1A04EC3B">
                      <wp:simplePos x="0" y="0"/>
                      <wp:positionH relativeFrom="column">
                        <wp:posOffset>-266065</wp:posOffset>
                      </wp:positionH>
                      <wp:positionV relativeFrom="paragraph">
                        <wp:posOffset>648170</wp:posOffset>
                      </wp:positionV>
                      <wp:extent cx="1496060" cy="26797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496060" cy="267970"/>
                              </a:xfrm>
                              <a:prstGeom prst="rect">
                                <a:avLst/>
                              </a:prstGeom>
                              <a:noFill/>
                              <a:ln w="6350">
                                <a:noFill/>
                              </a:ln>
                            </wps:spPr>
                            <wps:txbx>
                              <w:txbxContent>
                                <w:p w14:paraId="0DF112C3" w14:textId="585A4F4C" w:rsidR="00A4359E" w:rsidRPr="002077CE" w:rsidRDefault="00A4359E" w:rsidP="00B37642">
                                  <w:pPr>
                                    <w:spacing w:line="24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川の防災情報H</w:t>
                                  </w:r>
                                  <w:r>
                                    <w:rPr>
                                      <w:rFonts w:ascii="ＭＳ ゴシック" w:eastAsia="ＭＳ ゴシック" w:hAnsi="ＭＳ ゴシック"/>
                                      <w:sz w:val="22"/>
                                      <w:szCs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4867A" id="テキスト ボックス 35" o:spid="_x0000_s1032" type="#_x0000_t202" style="position:absolute;left:0;text-align:left;margin-left:-20.95pt;margin-top:51.05pt;width:117.8pt;height:21.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EHGQIAADMEAAAOAAAAZHJzL2Uyb0RvYy54bWysU11v2jAUfZ+0/2D5fSQwCiMiVKwV0yTU&#10;VqJTn41jE0uOr2cbEvbrd+3wpW5P016c69zvc47n912jyUE4r8CUdDjIKRGGQ6XMrqQ/XlefvlDi&#10;AzMV02BESY/C0/vFxw/z1hZiBDXoSjiCRYwvWlvSOgRbZJnntWiYH4AVBp0SXMMCXt0uqxxrsXqj&#10;s1GeT7IWXGUdcOE9/n3snXSR6kspeHiW0otAdElxtpBOl85tPLPFnBU7x2yt+GkM9g9TNEwZbHop&#10;9cgCI3un/ijVKO7AgwwDDk0GUiou0g64zTB/t82mZlakXRAcby8w+f9Xlj8dNvbFkdB9hQ4JjIC0&#10;1hcef8Z9Ouma+MVJCfoRwuMFNtEFwmPSeDbJJ+ji6BtNprNpwjW7ZlvnwzcBDYlGSR3SktBih7UP&#10;2BFDzyGxmYGV0jpRow1pSzr5fJenhIsHM7TBxOus0QrdtiOqwoTzHluojrieg555b/lK4Qxr5sML&#10;c0g1jo3yDc94SA3YC04WJTW4X3/7H+ORAfRS0qJ0Sup/7pkTlOjvBrmZDcfjqLV0Gd9NR3hxt57t&#10;rcfsmwdAdQ7xoViezBgf9NmUDpo3VPkydkUXMxx7lzSczYfQCxpfCRfLZQpCdVkW1mZjeSwdUY0I&#10;v3ZvzNkTDQEJfIKzyFjxjo0+tudjuQ8gVaIq4tyjeoIflZkYPL2iKP3be4q6vvXFbwAAAP//AwBQ&#10;SwMEFAAGAAgAAAAhAHKU1IHiAAAACwEAAA8AAABkcnMvZG93bnJldi54bWxMj01PwkAQhu8m/ofN&#10;mHiDbUtVKN0S0oSYGDmAXLhtu0PbuB+1u0D11zuc9DaT98k7z+Sr0Wh2wcF3zgqIpxEwtLVTnW0E&#10;HD42kzkwH6RVUjuLAr7Rw6q4v8tlptzV7vCyDw2jEuszKaANoc8493WLRvqp69FSdnKDkYHWoeFq&#10;kFcqN5onUfTMjewsXWhlj2WL9ef+bAS8lZut3FWJmf/o8vX9tO6/DscnIR4fxvUSWMAx/MFw0yd1&#10;KMipcmerPNMCJmm8IJSCKImB3YjF7AVYRUOazoAXOf//Q/ELAAD//wMAUEsBAi0AFAAGAAgAAAAh&#10;ALaDOJL+AAAA4QEAABMAAAAAAAAAAAAAAAAAAAAAAFtDb250ZW50X1R5cGVzXS54bWxQSwECLQAU&#10;AAYACAAAACEAOP0h/9YAAACUAQAACwAAAAAAAAAAAAAAAAAvAQAAX3JlbHMvLnJlbHNQSwECLQAU&#10;AAYACAAAACEA33OxBxkCAAAzBAAADgAAAAAAAAAAAAAAAAAuAgAAZHJzL2Uyb0RvYy54bWxQSwEC&#10;LQAUAAYACAAAACEAcpTUgeIAAAALAQAADwAAAAAAAAAAAAAAAABzBAAAZHJzL2Rvd25yZXYueG1s&#10;UEsFBgAAAAAEAAQA8wAAAIIFAAAAAA==&#10;" filled="f" stroked="f" strokeweight=".5pt">
                      <v:textbox>
                        <w:txbxContent>
                          <w:p w14:paraId="0DF112C3" w14:textId="585A4F4C" w:rsidR="00A4359E" w:rsidRPr="002077CE" w:rsidRDefault="00A4359E" w:rsidP="00B37642">
                            <w:pPr>
                              <w:spacing w:line="24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川の防災情報H</w:t>
                            </w:r>
                            <w:r>
                              <w:rPr>
                                <w:rFonts w:ascii="ＭＳ ゴシック" w:eastAsia="ＭＳ ゴシック" w:hAnsi="ＭＳ ゴシック"/>
                                <w:sz w:val="22"/>
                                <w:szCs w:val="24"/>
                              </w:rPr>
                              <w:t>P</w:t>
                            </w:r>
                          </w:p>
                        </w:txbxContent>
                      </v:textbox>
                    </v:shape>
                  </w:pict>
                </mc:Fallback>
              </mc:AlternateContent>
            </w:r>
            <w:r w:rsidRPr="003B4CCC">
              <w:rPr>
                <w:rFonts w:ascii="ＭＳ ゴシック" w:eastAsia="ＭＳ ゴシック" w:hAnsi="ＭＳ ゴシック" w:hint="eastAsia"/>
                <w:noProof/>
                <w:sz w:val="36"/>
                <w:szCs w:val="40"/>
              </w:rPr>
              <w:drawing>
                <wp:anchor distT="0" distB="0" distL="114300" distR="114300" simplePos="0" relativeHeight="251800576" behindDoc="0" locked="0" layoutInCell="1" allowOverlap="1" wp14:anchorId="051AD47E" wp14:editId="4E32A302">
                  <wp:simplePos x="0" y="0"/>
                  <wp:positionH relativeFrom="column">
                    <wp:posOffset>38422</wp:posOffset>
                  </wp:positionH>
                  <wp:positionV relativeFrom="paragraph">
                    <wp:posOffset>0</wp:posOffset>
                  </wp:positionV>
                  <wp:extent cx="719455" cy="719455"/>
                  <wp:effectExtent l="0" t="0" r="4445" b="444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AE6">
              <w:rPr>
                <w:rFonts w:ascii="ＭＳ ゴシック" w:eastAsia="ＭＳ ゴシック" w:hAnsi="ＭＳ ゴシック" w:hint="eastAsia"/>
                <w:sz w:val="24"/>
                <w:szCs w:val="28"/>
              </w:rPr>
              <w:t xml:space="preserve"> </w:t>
            </w:r>
          </w:p>
        </w:tc>
        <w:tc>
          <w:tcPr>
            <w:tcW w:w="3675" w:type="dxa"/>
            <w:tcBorders>
              <w:top w:val="nil"/>
              <w:left w:val="nil"/>
              <w:bottom w:val="nil"/>
              <w:right w:val="nil"/>
            </w:tcBorders>
          </w:tcPr>
          <w:p w14:paraId="4EB55EFA" w14:textId="2BFA6B69" w:rsidR="00A4359E" w:rsidRPr="004A547B" w:rsidRDefault="00A4359E" w:rsidP="00A4359E">
            <w:pPr>
              <w:rPr>
                <w:rFonts w:ascii="ＭＳ ゴシック" w:eastAsia="ＭＳ ゴシック" w:hAnsi="ＭＳ ゴシック"/>
                <w:sz w:val="36"/>
                <w:szCs w:val="40"/>
              </w:rPr>
            </w:pPr>
            <w:r>
              <w:rPr>
                <w:rFonts w:ascii="ＭＳ ゴシック" w:eastAsia="ＭＳ ゴシック" w:hAnsi="ＭＳ ゴシック" w:hint="eastAsia"/>
                <w:noProof/>
                <w:sz w:val="36"/>
                <w:szCs w:val="40"/>
              </w:rPr>
              <mc:AlternateContent>
                <mc:Choice Requires="wps">
                  <w:drawing>
                    <wp:anchor distT="0" distB="0" distL="114300" distR="114300" simplePos="0" relativeHeight="251804672" behindDoc="0" locked="0" layoutInCell="1" allowOverlap="1" wp14:anchorId="7FDF1B3A" wp14:editId="6DF6F43F">
                      <wp:simplePos x="0" y="0"/>
                      <wp:positionH relativeFrom="column">
                        <wp:posOffset>4740275</wp:posOffset>
                      </wp:positionH>
                      <wp:positionV relativeFrom="paragraph">
                        <wp:posOffset>294640</wp:posOffset>
                      </wp:positionV>
                      <wp:extent cx="914400" cy="396000"/>
                      <wp:effectExtent l="0" t="0" r="0" b="4445"/>
                      <wp:wrapNone/>
                      <wp:docPr id="11" name="テキスト ボックス 11"/>
                      <wp:cNvGraphicFramePr/>
                      <a:graphic xmlns:a="http://schemas.openxmlformats.org/drawingml/2006/main">
                        <a:graphicData uri="http://schemas.microsoft.com/office/word/2010/wordprocessingShape">
                          <wps:wsp>
                            <wps:cNvSpPr txBox="1"/>
                            <wps:spPr>
                              <a:xfrm>
                                <a:off x="0" y="0"/>
                                <a:ext cx="914400" cy="396000"/>
                              </a:xfrm>
                              <a:prstGeom prst="rect">
                                <a:avLst/>
                              </a:prstGeom>
                              <a:noFill/>
                              <a:ln w="6350">
                                <a:noFill/>
                              </a:ln>
                            </wps:spPr>
                            <wps:txbx>
                              <w:txbxContent>
                                <w:p w14:paraId="7354F87F" w14:textId="77777777" w:rsidR="00A4359E" w:rsidRPr="002077CE" w:rsidRDefault="00A4359E" w:rsidP="002077CE">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川の防災情報</w:t>
                                  </w:r>
                                </w:p>
                                <w:p w14:paraId="6C10B7D3" w14:textId="69977AF5" w:rsidR="00A4359E" w:rsidRPr="002077CE" w:rsidRDefault="00A4359E" w:rsidP="002077CE">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ホームページ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F1B3A" id="テキスト ボックス 11" o:spid="_x0000_s1033" type="#_x0000_t202" style="position:absolute;left:0;text-align:left;margin-left:373.25pt;margin-top:23.2pt;width:1in;height:31.2pt;z-index:251804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7EFgIAADAEAAAOAAAAZHJzL2Uyb0RvYy54bWysU99v2jAQfp+0/8Hy+0iglK4RoWKtmCah&#10;thKd+mwcm0SyfZZtSNhfv7NDAHV7mvZyOfsu9+P7Ps8fOq3IQTjfgCnpeJRTIgyHqjG7kv58W335&#10;SokPzFRMgRElPQpPHxafP81bW4gJ1KAq4QgWMb5obUnrEGyRZZ7XQjM/AisMBiU4zQIe3S6rHGux&#10;ulbZJM9nWQuusg648B5vn/ogXaT6UgoeXqT0IhBVUpwtJOuS3UabLeas2Dlm64afxmD/MIVmjcGm&#10;51JPLDCyd80fpXTDHXiQYcRBZyBlw0XaAbcZ5x+22dTMirQLguPtGSb//8ry58PGvjoSum/QIYER&#10;kNb6wuNl3KeTTscvTkowjhAez7CJLhCOl/fj6TTHCMfQzf0sRx+rZJefrfPhuwBNolNSh6wksNhh&#10;7UOfOqTEXgZWjVKJGWVIW9LZzW2efjhHsLgy2OMyavRCt+1IU5X0blhjC9URt3PQE+8tXzU4w5r5&#10;8MocMo1jo3rDCxqpAHvByaOkBvfrb/cxHwnAKCUtKqekBqVNifphkJgEBgotHaa3dxPs4K4j2+uI&#10;2etHQGmO8ZVYntyYH9TgSgf6HSW+jD0xxAzHziUNg/sYejXjE+FiuUxJKC3LwtpsLI+lI6YR37fu&#10;nTl7IiEge88wKIwVH7joc3s2lvsAsklERZR7TE/goywT1acnFHV/fU5Zl4e++A0AAP//AwBQSwME&#10;FAAGAAgAAAAhANt4sp7iAAAACgEAAA8AAABkcnMvZG93bnJldi54bWxMj01LxDAQhu+C/yGM4EXc&#10;RKm11qaLCoosfuCuyB6zzdiUbZKSpLvdf+940uPMPLzzvNV8sj3bYYiddxIuZgIYusbrzrUSPleP&#10;5wWwmJTTqvcOJRwwwrw+PqpUqf3efeBumVpGIS6WSoJJaSg5j41Bq+LMD+jo9u2DVYnG0HId1J7C&#10;bc8vhci5VZ2jD0YN+GCw2S5HK2FrFmfv4un1/it/PoS31ejX4WUt5enJdHcLLOGU/mD41Sd1qMlp&#10;40enI+slXGf5FaESsjwDRkBxI2ixIVIUBfC64v8r1D8AAAD//wMAUEsBAi0AFAAGAAgAAAAhALaD&#10;OJL+AAAA4QEAABMAAAAAAAAAAAAAAAAAAAAAAFtDb250ZW50X1R5cGVzXS54bWxQSwECLQAUAAYA&#10;CAAAACEAOP0h/9YAAACUAQAACwAAAAAAAAAAAAAAAAAvAQAAX3JlbHMvLnJlbHNQSwECLQAUAAYA&#10;CAAAACEAW5yOxBYCAAAwBAAADgAAAAAAAAAAAAAAAAAuAgAAZHJzL2Uyb0RvYy54bWxQSwECLQAU&#10;AAYACAAAACEA23iynuIAAAAKAQAADwAAAAAAAAAAAAAAAABwBAAAZHJzL2Rvd25yZXYueG1sUEsF&#10;BgAAAAAEAAQA8wAAAH8FAAAAAA==&#10;" filled="f" stroked="f" strokeweight=".5pt">
                      <v:textbox>
                        <w:txbxContent>
                          <w:p w14:paraId="7354F87F" w14:textId="77777777" w:rsidR="00A4359E" w:rsidRPr="002077CE" w:rsidRDefault="00A4359E" w:rsidP="002077CE">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川の防災情報</w:t>
                            </w:r>
                          </w:p>
                          <w:p w14:paraId="6C10B7D3" w14:textId="69977AF5" w:rsidR="00A4359E" w:rsidRPr="002077CE" w:rsidRDefault="00A4359E" w:rsidP="002077CE">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ホームページ</w:t>
                            </w:r>
                          </w:p>
                        </w:txbxContent>
                      </v:textbox>
                    </v:shape>
                  </w:pict>
                </mc:Fallback>
              </mc:AlternateContent>
            </w:r>
          </w:p>
        </w:tc>
        <w:tc>
          <w:tcPr>
            <w:tcW w:w="1593" w:type="dxa"/>
            <w:vMerge w:val="restart"/>
            <w:tcBorders>
              <w:left w:val="nil"/>
            </w:tcBorders>
          </w:tcPr>
          <w:p w14:paraId="073AFA4D" w14:textId="5FCA1343" w:rsidR="00A4359E" w:rsidRPr="004A547B" w:rsidRDefault="00A4359E" w:rsidP="00A4359E">
            <w:pPr>
              <w:rPr>
                <w:rFonts w:ascii="ＭＳ ゴシック" w:eastAsia="ＭＳ ゴシック" w:hAnsi="ＭＳ ゴシック"/>
                <w:sz w:val="36"/>
                <w:szCs w:val="40"/>
              </w:rPr>
            </w:pPr>
            <w:r>
              <w:rPr>
                <w:rFonts w:ascii="ＭＳ ゴシック" w:eastAsia="ＭＳ ゴシック" w:hAnsi="ＭＳ ゴシック" w:hint="eastAsia"/>
                <w:noProof/>
                <w:sz w:val="36"/>
                <w:szCs w:val="40"/>
              </w:rPr>
              <mc:AlternateContent>
                <mc:Choice Requires="wps">
                  <w:drawing>
                    <wp:anchor distT="0" distB="0" distL="114300" distR="114300" simplePos="0" relativeHeight="251803648" behindDoc="0" locked="0" layoutInCell="1" allowOverlap="1" wp14:anchorId="6BBDC095" wp14:editId="44F28533">
                      <wp:simplePos x="0" y="0"/>
                      <wp:positionH relativeFrom="column">
                        <wp:posOffset>66675</wp:posOffset>
                      </wp:positionH>
                      <wp:positionV relativeFrom="paragraph">
                        <wp:posOffset>676275</wp:posOffset>
                      </wp:positionV>
                      <wp:extent cx="914400" cy="25146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914400" cy="251460"/>
                              </a:xfrm>
                              <a:prstGeom prst="rect">
                                <a:avLst/>
                              </a:prstGeom>
                              <a:noFill/>
                              <a:ln w="6350">
                                <a:noFill/>
                              </a:ln>
                            </wps:spPr>
                            <wps:txbx>
                              <w:txbxContent>
                                <w:p w14:paraId="24EF3DF8" w14:textId="01666F92" w:rsidR="00A4359E" w:rsidRPr="002077CE" w:rsidRDefault="00A4359E" w:rsidP="00B37642">
                                  <w:pPr>
                                    <w:spacing w:line="24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すい坊H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BDC095" id="テキスト ボックス 36" o:spid="_x0000_s1034" type="#_x0000_t202" style="position:absolute;left:0;text-align:left;margin-left:5.25pt;margin-top:53.25pt;width:1in;height:19.8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zFwIAADAEAAAOAAAAZHJzL2Uyb0RvYy54bWysU02P2yAQvVfqf0DcGztpkm6tOKt0V6kq&#10;RbsrZas9EwyxJWAQkNjpr++AnQ9te6p6gYEZ5uO9x+K+04ochfMNmJKORzklwnCoGrMv6c/X9ac7&#10;SnxgpmIKjCjpSXh6v/z4YdHaQkygBlUJRzCJ8UVrS1qHYIss87wWmvkRWGHQKcFpFvDo9lnlWIvZ&#10;tcomeT7PWnCVdcCF93j72DvpMuWXUvDwLKUXgaiSYm8hrS6tu7hmywUr9o7ZuuFDG+wfutCsMVj0&#10;kuqRBUYOrvkjlW64Aw8yjDjoDKRsuEgz4DTj/N0025pZkWZBcLy9wOT/X1r+dNzaF0dC9w06JDAC&#10;0lpfeLyM83TS6bhjpwT9COHpApvoAuF4+XU8nebo4eiazMbTeYI1uz62zofvAjSJRkkdspLAYseN&#10;D1gQQ88hsZaBdaNUYkYZ0pZ0/nmWpwcXD75QBh9eW41W6HYdaaqS3p3H2EF1wukc9MR7y9cN9rBh&#10;Prwwh0xj26je8IyLVIC1YLAoqcH9+tt9jEcC0EtJi8opqUFpU6J+GCQmgYFCS4fp7MsEK7hbz+7W&#10;Yw76AVCaY/wlliczxgd1NqUD/YYSX8Wa6GKGY+WShrP5EHo14xfhYrVKQSgty8LGbC2PqSOmEd/X&#10;7o05O5AQkL0nOCuMFe+46GN7NlaHALJJREWUe0wH8FGWib/hC0Xd355T1PWjL38DAAD//wMAUEsD&#10;BBQABgAIAAAAIQBqnmwf3wAAAAoBAAAPAAAAZHJzL2Rvd25yZXYueG1sTI9BSwMxEIXvgv8hjOBF&#10;2qTSLmXdbFFBEbGKrUiP6SZulm4mS5Jtt//e2ZOe5j3m8eabYjW4lh1NiI1HCbOpAGaw8rrBWsLX&#10;9mmyBBaTQq1aj0bC2URYlZcXhcq1P+GnOW5SzagEY64k2JS6nPNYWeNUnPrOIO1+fHAqkQ0110Gd&#10;qNy1/FaIjDvVIF2wqjOP1lSHTe8kHOzrzYd4Xj98Zy/n8L7t/S687aS8vhru74AlM6S/MIz4hA4l&#10;Me19jzqylrxYUHKcGYkxsJiT2JOYZzPgZcH/v1D+AgAA//8DAFBLAQItABQABgAIAAAAIQC2gziS&#10;/gAAAOEBAAATAAAAAAAAAAAAAAAAAAAAAABbQ29udGVudF9UeXBlc10ueG1sUEsBAi0AFAAGAAgA&#10;AAAhADj9If/WAAAAlAEAAAsAAAAAAAAAAAAAAAAALwEAAF9yZWxzLy5yZWxzUEsBAi0AFAAGAAgA&#10;AAAhANn/xXMXAgAAMAQAAA4AAAAAAAAAAAAAAAAALgIAAGRycy9lMm9Eb2MueG1sUEsBAi0AFAAG&#10;AAgAAAAhAGqebB/fAAAACgEAAA8AAAAAAAAAAAAAAAAAcQQAAGRycy9kb3ducmV2LnhtbFBLBQYA&#10;AAAABAAEAPMAAAB9BQAAAAA=&#10;" filled="f" stroked="f" strokeweight=".5pt">
                      <v:textbox>
                        <w:txbxContent>
                          <w:p w14:paraId="24EF3DF8" w14:textId="01666F92" w:rsidR="00A4359E" w:rsidRPr="002077CE" w:rsidRDefault="00A4359E" w:rsidP="00B37642">
                            <w:pPr>
                              <w:spacing w:line="24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すい坊H</w:t>
                            </w:r>
                            <w:r>
                              <w:rPr>
                                <w:rFonts w:ascii="ＭＳ ゴシック" w:eastAsia="ＭＳ ゴシック" w:hAnsi="ＭＳ ゴシック"/>
                                <w:sz w:val="22"/>
                                <w:szCs w:val="24"/>
                              </w:rPr>
                              <w:t>P</w:t>
                            </w:r>
                          </w:p>
                        </w:txbxContent>
                      </v:textbox>
                    </v:shape>
                  </w:pict>
                </mc:Fallback>
              </mc:AlternateContent>
            </w:r>
            <w:r w:rsidRPr="00B24A3E">
              <w:rPr>
                <w:rFonts w:ascii="ＭＳ ゴシック" w:eastAsia="ＭＳ ゴシック" w:hAnsi="ＭＳ ゴシック" w:hint="eastAsia"/>
                <w:noProof/>
                <w:sz w:val="44"/>
                <w:szCs w:val="48"/>
              </w:rPr>
              <w:drawing>
                <wp:anchor distT="0" distB="0" distL="114300" distR="114300" simplePos="0" relativeHeight="251802624" behindDoc="0" locked="0" layoutInCell="1" allowOverlap="1" wp14:anchorId="67D8F339" wp14:editId="3A56938C">
                  <wp:simplePos x="0" y="0"/>
                  <wp:positionH relativeFrom="column">
                    <wp:posOffset>101410</wp:posOffset>
                  </wp:positionH>
                  <wp:positionV relativeFrom="paragraph">
                    <wp:posOffset>20320</wp:posOffset>
                  </wp:positionV>
                  <wp:extent cx="720000" cy="720000"/>
                  <wp:effectExtent l="0" t="0" r="4445" b="444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4359E" w:rsidRPr="00122477" w14:paraId="577D9F67" w14:textId="77777777" w:rsidTr="00E009E5">
        <w:trPr>
          <w:trHeight w:val="1431"/>
          <w:jc w:val="center"/>
        </w:trPr>
        <w:tc>
          <w:tcPr>
            <w:tcW w:w="2155" w:type="dxa"/>
            <w:vMerge/>
            <w:shd w:val="clear" w:color="auto" w:fill="FF0000"/>
            <w:vAlign w:val="center"/>
          </w:tcPr>
          <w:p w14:paraId="6355D3A1" w14:textId="77777777" w:rsidR="00A4359E" w:rsidRPr="003B4CCC" w:rsidRDefault="00A4359E" w:rsidP="00A4359E">
            <w:pPr>
              <w:widowControl/>
              <w:spacing w:line="320" w:lineRule="exact"/>
              <w:jc w:val="center"/>
              <w:rPr>
                <w:rFonts w:ascii="ＭＳ ゴシック" w:eastAsia="ＭＳ ゴシック" w:hAnsi="ＭＳ ゴシック" w:cs="ＭＳ Ｐゴシック"/>
                <w:color w:val="FFFFFF"/>
                <w:kern w:val="0"/>
                <w:sz w:val="24"/>
                <w:szCs w:val="24"/>
              </w:rPr>
            </w:pPr>
          </w:p>
        </w:tc>
        <w:tc>
          <w:tcPr>
            <w:tcW w:w="8760" w:type="dxa"/>
            <w:gridSpan w:val="2"/>
            <w:vMerge/>
          </w:tcPr>
          <w:p w14:paraId="6EA4A047" w14:textId="77777777" w:rsidR="00A4359E" w:rsidRPr="008E11D2" w:rsidRDefault="00A4359E" w:rsidP="00A4359E">
            <w:pPr>
              <w:rPr>
                <w:rFonts w:ascii="ＭＳ ゴシック" w:eastAsia="ＭＳ ゴシック" w:hAnsi="ＭＳ ゴシック"/>
                <w:noProof/>
                <w:sz w:val="36"/>
                <w:szCs w:val="40"/>
              </w:rPr>
            </w:pPr>
          </w:p>
        </w:tc>
        <w:tc>
          <w:tcPr>
            <w:tcW w:w="3675" w:type="dxa"/>
            <w:tcBorders>
              <w:top w:val="nil"/>
              <w:right w:val="nil"/>
            </w:tcBorders>
          </w:tcPr>
          <w:p w14:paraId="050A2E21" w14:textId="34F035EE" w:rsidR="00A4359E" w:rsidRDefault="00A4359E" w:rsidP="00A4359E">
            <w:pPr>
              <w:spacing w:line="360" w:lineRule="exact"/>
              <w:rPr>
                <w:rFonts w:ascii="ＭＳ ゴシック" w:eastAsia="ＭＳ ゴシック" w:hAnsi="ＭＳ ゴシック"/>
                <w:sz w:val="32"/>
                <w:szCs w:val="36"/>
              </w:rPr>
            </w:pPr>
            <w:r w:rsidRPr="00B24A3E">
              <w:rPr>
                <w:rFonts w:ascii="ＭＳ ゴシック" w:eastAsia="ＭＳ ゴシック" w:hAnsi="ＭＳ ゴシック" w:hint="eastAsia"/>
                <w:sz w:val="32"/>
                <w:szCs w:val="36"/>
              </w:rPr>
              <w:t>川の防災情報</w:t>
            </w:r>
          </w:p>
          <w:p w14:paraId="48971807" w14:textId="72986AE6" w:rsidR="00A4359E" w:rsidRPr="00B24A3E" w:rsidRDefault="00A4359E" w:rsidP="00A4359E">
            <w:pPr>
              <w:spacing w:beforeLines="50" w:before="145" w:line="360" w:lineRule="exact"/>
              <w:ind w:left="240" w:hangingChars="100" w:hanging="240"/>
              <w:rPr>
                <w:rFonts w:ascii="ＭＳ ゴシック" w:eastAsia="ＭＳ ゴシック" w:hAnsi="ＭＳ ゴシック"/>
                <w:sz w:val="32"/>
                <w:szCs w:val="36"/>
              </w:rPr>
            </w:pPr>
            <w:r>
              <w:rPr>
                <w:rFonts w:ascii="ＭＳ ゴシック" w:eastAsia="ＭＳ ゴシック" w:hAnsi="ＭＳ ゴシック" w:hint="eastAsia"/>
                <w:sz w:val="24"/>
                <w:szCs w:val="28"/>
              </w:rPr>
              <w:t>●</w:t>
            </w:r>
            <w:r w:rsidRPr="00B24A3E">
              <w:rPr>
                <w:rFonts w:ascii="ＭＳ ゴシック" w:eastAsia="ＭＳ ゴシック" w:hAnsi="ＭＳ ゴシック" w:hint="eastAsia"/>
                <w:sz w:val="24"/>
                <w:szCs w:val="28"/>
              </w:rPr>
              <w:t>「川の水位情報」</w:t>
            </w:r>
            <w:r>
              <w:rPr>
                <w:rFonts w:ascii="ＭＳ ゴシック" w:eastAsia="ＭＳ ゴシック" w:hAnsi="ＭＳ ゴシック" w:hint="eastAsia"/>
                <w:sz w:val="24"/>
                <w:szCs w:val="28"/>
              </w:rPr>
              <w:t>で、</w:t>
            </w:r>
            <w:r w:rsidRPr="00B24A3E">
              <w:rPr>
                <w:rFonts w:ascii="ＭＳ ゴシック" w:eastAsia="ＭＳ ゴシック" w:hAnsi="ＭＳ ゴシック" w:hint="eastAsia"/>
                <w:sz w:val="24"/>
                <w:szCs w:val="28"/>
              </w:rPr>
              <w:t>河川水位を確認</w:t>
            </w:r>
          </w:p>
        </w:tc>
        <w:tc>
          <w:tcPr>
            <w:tcW w:w="1575" w:type="dxa"/>
            <w:gridSpan w:val="2"/>
            <w:vMerge/>
            <w:tcBorders>
              <w:left w:val="nil"/>
              <w:right w:val="nil"/>
            </w:tcBorders>
          </w:tcPr>
          <w:p w14:paraId="3CA5A700" w14:textId="0F9AB1FE" w:rsidR="00A4359E" w:rsidRPr="00F22AE6" w:rsidRDefault="00A4359E" w:rsidP="00A4359E">
            <w:pPr>
              <w:spacing w:beforeLines="50" w:before="145" w:line="360" w:lineRule="exact"/>
              <w:rPr>
                <w:rFonts w:ascii="ＭＳ ゴシック" w:eastAsia="ＭＳ ゴシック" w:hAnsi="ＭＳ ゴシック"/>
                <w:sz w:val="24"/>
                <w:szCs w:val="28"/>
              </w:rPr>
            </w:pPr>
          </w:p>
        </w:tc>
        <w:tc>
          <w:tcPr>
            <w:tcW w:w="3675" w:type="dxa"/>
            <w:tcBorders>
              <w:top w:val="nil"/>
              <w:left w:val="nil"/>
              <w:bottom w:val="single" w:sz="4" w:space="0" w:color="auto"/>
              <w:right w:val="nil"/>
            </w:tcBorders>
          </w:tcPr>
          <w:p w14:paraId="7C16A4C8" w14:textId="2A96AC35" w:rsidR="00A4359E" w:rsidRPr="00B24A3E" w:rsidRDefault="00A4359E" w:rsidP="00A4359E">
            <w:pPr>
              <w:spacing w:line="360" w:lineRule="exact"/>
              <w:rPr>
                <w:rFonts w:ascii="ＭＳ ゴシック" w:eastAsia="ＭＳ ゴシック" w:hAnsi="ＭＳ ゴシック"/>
                <w:sz w:val="32"/>
                <w:szCs w:val="36"/>
              </w:rPr>
            </w:pPr>
            <w:r w:rsidRPr="00B24A3E">
              <w:rPr>
                <w:rFonts w:ascii="ＭＳ ゴシック" w:eastAsia="ＭＳ ゴシック" w:hAnsi="ＭＳ ゴシック" w:hint="eastAsia"/>
                <w:sz w:val="32"/>
                <w:szCs w:val="36"/>
              </w:rPr>
              <w:t>佐賀県「すい坊</w:t>
            </w:r>
            <w:r>
              <w:rPr>
                <w:rFonts w:ascii="ＭＳ ゴシック" w:eastAsia="ＭＳ ゴシック" w:hAnsi="ＭＳ ゴシック" w:hint="eastAsia"/>
                <w:sz w:val="32"/>
                <w:szCs w:val="36"/>
              </w:rPr>
              <w:t>くん</w:t>
            </w:r>
            <w:r w:rsidRPr="00B24A3E">
              <w:rPr>
                <w:rFonts w:ascii="ＭＳ ゴシック" w:eastAsia="ＭＳ ゴシック" w:hAnsi="ＭＳ ゴシック" w:hint="eastAsia"/>
                <w:sz w:val="32"/>
                <w:szCs w:val="36"/>
              </w:rPr>
              <w:t>」</w:t>
            </w:r>
          </w:p>
          <w:p w14:paraId="5363E59B" w14:textId="58C3BC3F" w:rsidR="00A4359E" w:rsidRDefault="00A4359E" w:rsidP="00A4359E">
            <w:pPr>
              <w:spacing w:beforeLines="50" w:before="145" w:line="360" w:lineRule="exact"/>
              <w:ind w:left="240" w:hangingChars="100" w:hanging="240"/>
              <w:rPr>
                <w:rFonts w:ascii="ＭＳ ゴシック" w:eastAsia="ＭＳ ゴシック" w:hAnsi="ＭＳ ゴシック"/>
                <w:sz w:val="24"/>
                <w:szCs w:val="28"/>
              </w:rPr>
            </w:pPr>
            <w:r w:rsidRPr="002A48B6">
              <w:rPr>
                <w:rFonts w:ascii="ＭＳ ゴシック" w:eastAsia="ＭＳ ゴシック" w:hAnsi="ＭＳ ゴシック" w:hint="eastAsia"/>
                <w:sz w:val="24"/>
                <w:szCs w:val="28"/>
              </w:rPr>
              <w:t>●「水位観測情報」で、河川水位を確認</w:t>
            </w:r>
          </w:p>
        </w:tc>
        <w:tc>
          <w:tcPr>
            <w:tcW w:w="1593" w:type="dxa"/>
            <w:vMerge/>
            <w:tcBorders>
              <w:left w:val="nil"/>
              <w:bottom w:val="single" w:sz="4" w:space="0" w:color="auto"/>
            </w:tcBorders>
          </w:tcPr>
          <w:p w14:paraId="3A04715C" w14:textId="4EEF74E2" w:rsidR="00A4359E" w:rsidRPr="00F22AE6" w:rsidRDefault="00A4359E" w:rsidP="00A4359E">
            <w:pPr>
              <w:rPr>
                <w:rFonts w:ascii="ＭＳ ゴシック" w:eastAsia="ＭＳ ゴシック" w:hAnsi="ＭＳ ゴシック"/>
              </w:rPr>
            </w:pPr>
          </w:p>
        </w:tc>
      </w:tr>
      <w:tr w:rsidR="00A4359E" w:rsidRPr="00122477" w14:paraId="7CF086D9" w14:textId="77777777" w:rsidTr="0085023A">
        <w:trPr>
          <w:trHeight w:val="1192"/>
          <w:jc w:val="center"/>
        </w:trPr>
        <w:tc>
          <w:tcPr>
            <w:tcW w:w="2155" w:type="dxa"/>
            <w:vMerge/>
            <w:tcBorders>
              <w:bottom w:val="nil"/>
            </w:tcBorders>
            <w:shd w:val="clear" w:color="auto" w:fill="FF0000"/>
            <w:vAlign w:val="center"/>
          </w:tcPr>
          <w:p w14:paraId="36ABBC9D" w14:textId="77777777" w:rsidR="00A4359E" w:rsidRPr="003B4CCC" w:rsidRDefault="00A4359E" w:rsidP="00A4359E">
            <w:pPr>
              <w:widowControl/>
              <w:spacing w:line="320" w:lineRule="exact"/>
              <w:jc w:val="center"/>
              <w:rPr>
                <w:rFonts w:ascii="ＭＳ ゴシック" w:eastAsia="ＭＳ ゴシック" w:hAnsi="ＭＳ ゴシック" w:cs="ＭＳ Ｐゴシック"/>
                <w:color w:val="FFFFFF"/>
                <w:kern w:val="0"/>
                <w:sz w:val="24"/>
                <w:szCs w:val="24"/>
              </w:rPr>
            </w:pPr>
          </w:p>
        </w:tc>
        <w:tc>
          <w:tcPr>
            <w:tcW w:w="8760" w:type="dxa"/>
            <w:gridSpan w:val="2"/>
          </w:tcPr>
          <w:p w14:paraId="7E95740D" w14:textId="3D7D93AA" w:rsidR="00A4359E" w:rsidRPr="004B75B5" w:rsidRDefault="00A4359E" w:rsidP="00A4359E">
            <w:pPr>
              <w:widowControl/>
              <w:jc w:val="left"/>
              <w:rPr>
                <w:rFonts w:ascii="ＭＳ Ｐゴシック" w:eastAsia="ＭＳ Ｐゴシック" w:hAnsi="ＭＳ Ｐゴシック" w:cs="ＭＳ Ｐゴシック"/>
                <w:kern w:val="0"/>
                <w:sz w:val="24"/>
                <w:szCs w:val="24"/>
              </w:rPr>
            </w:pPr>
            <w:r w:rsidRPr="00B24A3E">
              <w:rPr>
                <w:rFonts w:ascii="ＭＳ ゴシック" w:eastAsia="ＭＳ ゴシック" w:hAnsi="ＭＳ ゴシック" w:hint="eastAsia"/>
                <w:sz w:val="36"/>
                <w:szCs w:val="40"/>
              </w:rPr>
              <w:t>浸水キキクル</w:t>
            </w:r>
            <w:r w:rsidRPr="003B4CCC">
              <w:rPr>
                <w:rFonts w:ascii="ＭＳ ゴシック" w:eastAsia="ＭＳ ゴシック" w:hAnsi="ＭＳ ゴシック" w:hint="eastAsia"/>
                <w:sz w:val="28"/>
                <w:szCs w:val="32"/>
              </w:rPr>
              <w:t>（危険度分布</w:t>
            </w:r>
            <w:r>
              <w:rPr>
                <w:rFonts w:ascii="ＭＳ ゴシック" w:eastAsia="ＭＳ ゴシック" w:hAnsi="ＭＳ ゴシック" w:hint="eastAsia"/>
                <w:sz w:val="28"/>
                <w:szCs w:val="32"/>
              </w:rPr>
              <w:t>）</w:t>
            </w:r>
          </w:p>
          <w:p w14:paraId="46921520" w14:textId="4C13F066" w:rsidR="00A4359E" w:rsidRDefault="00A4359E" w:rsidP="00A4359E">
            <w:pPr>
              <w:spacing w:beforeLines="50" w:before="145" w:line="36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●施設がある地域の危険度分布を確認</w:t>
            </w:r>
          </w:p>
          <w:p w14:paraId="72C72EB2" w14:textId="44CE174B" w:rsidR="00A4359E" w:rsidRPr="00863306" w:rsidRDefault="00A4359E" w:rsidP="00A4359E">
            <w:pPr>
              <w:spacing w:beforeLines="50" w:before="145" w:line="360" w:lineRule="exact"/>
              <w:ind w:left="210" w:hangingChars="100" w:hanging="210"/>
              <w:rPr>
                <w:rFonts w:ascii="ＭＳ ゴシック" w:eastAsia="ＭＳ ゴシック" w:hAnsi="ＭＳ ゴシック"/>
                <w:sz w:val="24"/>
                <w:szCs w:val="28"/>
              </w:rPr>
            </w:pPr>
            <w:r w:rsidRPr="00F22AE6">
              <w:rPr>
                <w:noProof/>
              </w:rPr>
              <w:drawing>
                <wp:anchor distT="0" distB="0" distL="114300" distR="114300" simplePos="0" relativeHeight="251810816" behindDoc="0" locked="0" layoutInCell="1" allowOverlap="1" wp14:anchorId="6D4156F2" wp14:editId="697E6AAB">
                  <wp:simplePos x="0" y="0"/>
                  <wp:positionH relativeFrom="column">
                    <wp:posOffset>2924101</wp:posOffset>
                  </wp:positionH>
                  <wp:positionV relativeFrom="paragraph">
                    <wp:posOffset>122059</wp:posOffset>
                  </wp:positionV>
                  <wp:extent cx="719455" cy="719455"/>
                  <wp:effectExtent l="0" t="0" r="444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F993D" w14:textId="5A2BBCB3" w:rsidR="00A4359E" w:rsidRPr="008F2024" w:rsidRDefault="00A4359E" w:rsidP="00A4359E">
            <w:pPr>
              <w:spacing w:line="360" w:lineRule="exact"/>
              <w:rPr>
                <w:rFonts w:ascii="ＭＳ ゴシック" w:eastAsia="ＭＳ ゴシック" w:hAnsi="ＭＳ ゴシック"/>
                <w:noProof/>
                <w:sz w:val="36"/>
                <w:szCs w:val="40"/>
              </w:rPr>
            </w:pPr>
            <w:r>
              <w:rPr>
                <w:noProof/>
              </w:rPr>
              <w:drawing>
                <wp:anchor distT="0" distB="0" distL="114300" distR="114300" simplePos="0" relativeHeight="251811840" behindDoc="0" locked="0" layoutInCell="1" allowOverlap="1" wp14:anchorId="6A84DF43" wp14:editId="1D58FDA9">
                  <wp:simplePos x="0" y="0"/>
                  <wp:positionH relativeFrom="column">
                    <wp:posOffset>48260</wp:posOffset>
                  </wp:positionH>
                  <wp:positionV relativeFrom="paragraph">
                    <wp:posOffset>73660</wp:posOffset>
                  </wp:positionV>
                  <wp:extent cx="2160000" cy="982528"/>
                  <wp:effectExtent l="0" t="0" r="0" b="825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982528"/>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sz w:val="36"/>
                <w:szCs w:val="40"/>
              </w:rPr>
              <mc:AlternateContent>
                <mc:Choice Requires="wps">
                  <w:drawing>
                    <wp:anchor distT="0" distB="0" distL="114300" distR="114300" simplePos="0" relativeHeight="251813888" behindDoc="0" locked="0" layoutInCell="1" allowOverlap="1" wp14:anchorId="54E8D13A" wp14:editId="5AF31244">
                      <wp:simplePos x="0" y="0"/>
                      <wp:positionH relativeFrom="column">
                        <wp:posOffset>2880360</wp:posOffset>
                      </wp:positionH>
                      <wp:positionV relativeFrom="paragraph">
                        <wp:posOffset>466915</wp:posOffset>
                      </wp:positionV>
                      <wp:extent cx="914400" cy="2520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14400" cy="252000"/>
                              </a:xfrm>
                              <a:prstGeom prst="rect">
                                <a:avLst/>
                              </a:prstGeom>
                              <a:noFill/>
                              <a:ln w="6350">
                                <a:noFill/>
                              </a:ln>
                            </wps:spPr>
                            <wps:txbx>
                              <w:txbxContent>
                                <w:p w14:paraId="64527E10" w14:textId="77777777" w:rsidR="00A4359E" w:rsidRPr="002077CE" w:rsidRDefault="00A4359E" w:rsidP="00B37642">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8D13A" id="テキスト ボックス 32" o:spid="_x0000_s1035" type="#_x0000_t202" style="position:absolute;left:0;text-align:left;margin-left:226.8pt;margin-top:36.75pt;width:1in;height:19.85pt;z-index:251813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JzFQIAADAEAAAOAAAAZHJzL2Uyb0RvYy54bWysU8tu2zAQvBfoPxC815JdO00Fy4GbwEWB&#10;IAngFDnTFGUJkLgESVtyv75Dyi+kPRW9kEvuch8zw/ld3zZsr6yrSed8PEo5U1pSUettzn++rj7d&#10;cua80IVoSKucH5Tjd4uPH+adydSEKmoKZRmSaJd1JueV9yZLEicr1Qo3IqM0nCXZVngc7TYprOiQ&#10;vW2SSZreJB3ZwliSyjncPgxOvoj5y1JJ/1yWTnnW5By9+bjauG7CmizmIttaYapaHtsQ/9BFK2qN&#10;oudUD8ILtrP1H6naWlpyVPqRpDahsqylijNgmnH6bpp1JYyKswAcZ84wuf+XVj7t1+bFMt9/ox4E&#10;BkA64zKHyzBPX9o27OiUwQ8ID2fYVO+ZxOXX8XSawiPhmszASoQ1uTw21vnviloWjJxbsBLBEvtH&#10;51EQoaeQUEvTqm6ayEyjWZfzm8+zND44e/Ci0Xh4aTVYvt/0rC7Q0WmMDRUHTGdpIN4ZuarRw6Nw&#10;/kVYMI22oV7/jKVsCLXoaHFWkf31t/sQDwLg5ayDcnKuIW3Omh8axEQwILR4mM6+TFDBXns21x69&#10;a+8J0hzjlxgZzRDvm5NZWmrfIPFlqAmX0BKVc+5P5r0f1IwvItVyGYMgLSP8o14bGVIHTAO+r/2b&#10;sOZIggd7T3RSmMjecTHEDmwsd57KOhIVUB4wPYIPWUb+jl8o6P76HKMuH33xGwAA//8DAFBLAwQU&#10;AAYACAAAACEAicBdMuMAAAAKAQAADwAAAGRycy9kb3ducmV2LnhtbEyPy07DMBBF90j8gzVIbBB1&#10;2pAUQpwKkEAV4iFahLp0YxNHjceR7bTp3zOsYDkzR3fOLRej7dhe+9A6FDCdJMA01k612Aj4XD9e&#10;XgMLUaKSnUMt4KgDLKrTk1IWyh3wQ+9XsWEUgqGQAkyMfcF5qI22Mkxcr5Fu385bGWn0DVdeHijc&#10;dnyWJDm3skX6YGSvH4yud6vBCtiZ54v35On1/itfHv3benAb/7IR4vxsvLsFFvUY/2D41Sd1qMhp&#10;6wZUgXUCrrI0J1TAPM2AEZDdzGmxJXKazoBXJf9fofoBAAD//wMAUEsBAi0AFAAGAAgAAAAhALaD&#10;OJL+AAAA4QEAABMAAAAAAAAAAAAAAAAAAAAAAFtDb250ZW50X1R5cGVzXS54bWxQSwECLQAUAAYA&#10;CAAAACEAOP0h/9YAAACUAQAACwAAAAAAAAAAAAAAAAAvAQAAX3JlbHMvLnJlbHNQSwECLQAUAAYA&#10;CAAAACEAIi6CcxUCAAAwBAAADgAAAAAAAAAAAAAAAAAuAgAAZHJzL2Uyb0RvYy54bWxQSwECLQAU&#10;AAYACAAAACEAicBdMuMAAAAKAQAADwAAAAAAAAAAAAAAAABvBAAAZHJzL2Rvd25yZXYueG1sUEsF&#10;BgAAAAAEAAQA8wAAAH8FAAAAAA==&#10;" filled="f" stroked="f" strokeweight=".5pt">
                      <v:textbox>
                        <w:txbxContent>
                          <w:p w14:paraId="64527E10" w14:textId="77777777" w:rsidR="00A4359E" w:rsidRPr="002077CE" w:rsidRDefault="00A4359E" w:rsidP="00B37642">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p>
        </w:tc>
        <w:tc>
          <w:tcPr>
            <w:tcW w:w="10518" w:type="dxa"/>
            <w:gridSpan w:val="5"/>
            <w:tcBorders>
              <w:top w:val="nil"/>
            </w:tcBorders>
          </w:tcPr>
          <w:p w14:paraId="116CC2B9" w14:textId="6A356166" w:rsidR="00A4359E" w:rsidRDefault="00C5112F" w:rsidP="00A4359E">
            <w:pPr>
              <w:rPr>
                <w:rFonts w:ascii="ＭＳ ゴシック" w:eastAsia="ＭＳ ゴシック" w:hAnsi="ＭＳ ゴシック"/>
                <w:sz w:val="28"/>
                <w:szCs w:val="32"/>
              </w:rPr>
            </w:pPr>
            <w:r w:rsidRPr="00F22AE6">
              <w:rPr>
                <w:rFonts w:ascii="ＭＳ ゴシック" w:eastAsia="ＭＳ ゴシック" w:hAnsi="ＭＳ ゴシック" w:hint="eastAsia"/>
                <w:noProof/>
                <w:sz w:val="24"/>
                <w:szCs w:val="28"/>
              </w:rPr>
              <w:drawing>
                <wp:anchor distT="0" distB="0" distL="114300" distR="114300" simplePos="0" relativeHeight="251806720" behindDoc="0" locked="0" layoutInCell="1" allowOverlap="1" wp14:anchorId="705C94CB" wp14:editId="64B86999">
                  <wp:simplePos x="0" y="0"/>
                  <wp:positionH relativeFrom="column">
                    <wp:posOffset>5235892</wp:posOffset>
                  </wp:positionH>
                  <wp:positionV relativeFrom="paragraph">
                    <wp:posOffset>302577</wp:posOffset>
                  </wp:positionV>
                  <wp:extent cx="719455" cy="719455"/>
                  <wp:effectExtent l="0" t="0" r="4445" b="444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59E" w:rsidRPr="00B24A3E">
              <w:rPr>
                <w:rFonts w:ascii="ＭＳ ゴシック" w:eastAsia="ＭＳ ゴシック" w:hAnsi="ＭＳ ゴシック" w:hint="eastAsia"/>
                <w:sz w:val="36"/>
                <w:szCs w:val="40"/>
              </w:rPr>
              <w:t>洪水キキクル</w:t>
            </w:r>
            <w:r w:rsidR="00A4359E" w:rsidRPr="003B4CCC">
              <w:rPr>
                <w:rFonts w:ascii="ＭＳ ゴシック" w:eastAsia="ＭＳ ゴシック" w:hAnsi="ＭＳ ゴシック" w:hint="eastAsia"/>
                <w:sz w:val="28"/>
                <w:szCs w:val="32"/>
              </w:rPr>
              <w:t>（危険度分布</w:t>
            </w:r>
            <w:r w:rsidR="00A4359E">
              <w:rPr>
                <w:rFonts w:ascii="ＭＳ ゴシック" w:eastAsia="ＭＳ ゴシック" w:hAnsi="ＭＳ ゴシック" w:hint="eastAsia"/>
                <w:sz w:val="28"/>
                <w:szCs w:val="32"/>
              </w:rPr>
              <w:t>）</w:t>
            </w:r>
          </w:p>
          <w:p w14:paraId="68C09D3F" w14:textId="5E81D9A7" w:rsidR="00A4359E" w:rsidRPr="0028686D" w:rsidRDefault="00A4359E" w:rsidP="00A4359E">
            <w:pPr>
              <w:spacing w:beforeLines="50" w:before="145" w:line="360" w:lineRule="exact"/>
              <w:ind w:left="240" w:hangingChars="100" w:hanging="240"/>
              <w:rPr>
                <w:rFonts w:ascii="ＭＳ ゴシック" w:eastAsia="ＭＳ ゴシック" w:hAnsi="ＭＳ ゴシック"/>
                <w:color w:val="000000" w:themeColor="text1"/>
                <w:sz w:val="24"/>
                <w:szCs w:val="28"/>
              </w:rPr>
            </w:pPr>
            <w:r w:rsidRPr="0028686D">
              <w:rPr>
                <w:rFonts w:ascii="ＭＳ ゴシック" w:eastAsia="ＭＳ ゴシック" w:hAnsi="ＭＳ ゴシック" w:hint="eastAsia"/>
                <w:color w:val="000000" w:themeColor="text1"/>
                <w:sz w:val="24"/>
                <w:szCs w:val="28"/>
              </w:rPr>
              <w:t>●</w:t>
            </w:r>
            <w:r w:rsidR="003E6B58" w:rsidRPr="0028686D">
              <w:rPr>
                <w:rFonts w:ascii="ＭＳ ゴシック" w:eastAsia="ＭＳ ゴシック" w:hAnsi="ＭＳ ゴシック" w:hint="eastAsia"/>
                <w:color w:val="000000" w:themeColor="text1"/>
                <w:sz w:val="24"/>
                <w:szCs w:val="28"/>
              </w:rPr>
              <w:t>影響</w:t>
            </w:r>
            <w:r w:rsidR="009157C4" w:rsidRPr="0028686D">
              <w:rPr>
                <w:rFonts w:ascii="ＭＳ ゴシック" w:eastAsia="ＭＳ ゴシック" w:hAnsi="ＭＳ ゴシック" w:hint="eastAsia"/>
                <w:color w:val="000000" w:themeColor="text1"/>
                <w:sz w:val="24"/>
                <w:szCs w:val="28"/>
              </w:rPr>
              <w:t>の</w:t>
            </w:r>
            <w:r w:rsidR="003E6B58" w:rsidRPr="0028686D">
              <w:rPr>
                <w:rFonts w:ascii="ＭＳ ゴシック" w:eastAsia="ＭＳ ゴシック" w:hAnsi="ＭＳ ゴシック" w:hint="eastAsia"/>
                <w:color w:val="000000" w:themeColor="text1"/>
                <w:sz w:val="24"/>
                <w:szCs w:val="28"/>
              </w:rPr>
              <w:t>ある河川の危険度分布などを確認</w:t>
            </w:r>
          </w:p>
          <w:p w14:paraId="7C344964" w14:textId="640CFEBF" w:rsidR="00A4359E" w:rsidRPr="00B37642" w:rsidRDefault="003E6B58" w:rsidP="00A4359E">
            <w:pPr>
              <w:widowControl/>
              <w:jc w:val="left"/>
              <w:rPr>
                <w:rFonts w:ascii="ＭＳ Ｐゴシック" w:eastAsia="ＭＳ Ｐゴシック" w:hAnsi="ＭＳ Ｐゴシック" w:cs="ＭＳ Ｐゴシック"/>
                <w:kern w:val="0"/>
                <w:sz w:val="24"/>
                <w:szCs w:val="24"/>
              </w:rPr>
            </w:pPr>
            <w:r>
              <w:rPr>
                <w:noProof/>
              </w:rPr>
              <w:drawing>
                <wp:anchor distT="0" distB="0" distL="114300" distR="114300" simplePos="0" relativeHeight="251827200" behindDoc="0" locked="0" layoutInCell="1" allowOverlap="1" wp14:anchorId="046CE159" wp14:editId="2EF030C0">
                  <wp:simplePos x="0" y="0"/>
                  <wp:positionH relativeFrom="column">
                    <wp:posOffset>2234882</wp:posOffset>
                  </wp:positionH>
                  <wp:positionV relativeFrom="paragraph">
                    <wp:posOffset>140335</wp:posOffset>
                  </wp:positionV>
                  <wp:extent cx="2340000" cy="1243722"/>
                  <wp:effectExtent l="0" t="0" r="3175" b="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0000" cy="1243722"/>
                          </a:xfrm>
                          <a:prstGeom prst="rect">
                            <a:avLst/>
                          </a:prstGeom>
                        </pic:spPr>
                      </pic:pic>
                    </a:graphicData>
                  </a:graphic>
                  <wp14:sizeRelH relativeFrom="page">
                    <wp14:pctWidth>0</wp14:pctWidth>
                  </wp14:sizeRelH>
                  <wp14:sizeRelV relativeFrom="page">
                    <wp14:pctHeight>0</wp14:pctHeight>
                  </wp14:sizeRelV>
                </wp:anchor>
              </w:drawing>
            </w:r>
            <w:r w:rsidRPr="003D641D">
              <w:rPr>
                <w:rFonts w:ascii="ＭＳ Ｐゴシック" w:eastAsia="ＭＳ Ｐゴシック" w:hAnsi="ＭＳ Ｐゴシック" w:cs="ＭＳ Ｐゴシック"/>
                <w:noProof/>
                <w:kern w:val="0"/>
                <w:sz w:val="24"/>
                <w:szCs w:val="24"/>
              </w:rPr>
              <w:drawing>
                <wp:anchor distT="0" distB="0" distL="114300" distR="114300" simplePos="0" relativeHeight="251828224" behindDoc="0" locked="0" layoutInCell="1" allowOverlap="1" wp14:anchorId="08A286A1" wp14:editId="484BEAFA">
                  <wp:simplePos x="0" y="0"/>
                  <wp:positionH relativeFrom="column">
                    <wp:posOffset>-3175</wp:posOffset>
                  </wp:positionH>
                  <wp:positionV relativeFrom="paragraph">
                    <wp:posOffset>164465</wp:posOffset>
                  </wp:positionV>
                  <wp:extent cx="2159635" cy="1079500"/>
                  <wp:effectExtent l="0" t="0" r="0" b="635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59635" cy="1079500"/>
                          </a:xfrm>
                          <a:prstGeom prst="rect">
                            <a:avLst/>
                          </a:prstGeom>
                        </pic:spPr>
                      </pic:pic>
                    </a:graphicData>
                  </a:graphic>
                  <wp14:sizeRelH relativeFrom="page">
                    <wp14:pctWidth>0</wp14:pctWidth>
                  </wp14:sizeRelH>
                  <wp14:sizeRelV relativeFrom="page">
                    <wp14:pctHeight>0</wp14:pctHeight>
                  </wp14:sizeRelV>
                </wp:anchor>
              </w:drawing>
            </w:r>
            <w:r w:rsidR="00C5112F">
              <w:rPr>
                <w:rFonts w:ascii="ＭＳ ゴシック" w:eastAsia="ＭＳ ゴシック" w:hAnsi="ＭＳ ゴシック" w:hint="eastAsia"/>
                <w:noProof/>
                <w:sz w:val="36"/>
                <w:szCs w:val="40"/>
              </w:rPr>
              <mc:AlternateContent>
                <mc:Choice Requires="wps">
                  <w:drawing>
                    <wp:anchor distT="0" distB="0" distL="114300" distR="114300" simplePos="0" relativeHeight="251809792" behindDoc="0" locked="0" layoutInCell="1" allowOverlap="1" wp14:anchorId="0F61CA14" wp14:editId="708217E4">
                      <wp:simplePos x="0" y="0"/>
                      <wp:positionH relativeFrom="column">
                        <wp:posOffset>5200332</wp:posOffset>
                      </wp:positionH>
                      <wp:positionV relativeFrom="paragraph">
                        <wp:posOffset>276542</wp:posOffset>
                      </wp:positionV>
                      <wp:extent cx="914400" cy="25146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251460"/>
                              </a:xfrm>
                              <a:prstGeom prst="rect">
                                <a:avLst/>
                              </a:prstGeom>
                              <a:noFill/>
                              <a:ln w="6350">
                                <a:noFill/>
                              </a:ln>
                            </wps:spPr>
                            <wps:txbx>
                              <w:txbxContent>
                                <w:p w14:paraId="3EE90D4E" w14:textId="77777777" w:rsidR="00A4359E" w:rsidRPr="002077CE" w:rsidRDefault="00A4359E" w:rsidP="00B37642">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CA14" id="テキスト ボックス 33" o:spid="_x0000_s1036" type="#_x0000_t202" style="position:absolute;margin-left:409.45pt;margin-top:21.75pt;width:1in;height:19.8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i2FQIAADEEAAAOAAAAZHJzL2Uyb0RvYy54bWysU02P2yAQvVfqf0DcGztpkm6tOKt0V6kq&#10;RbsrZas9EwwxEjAISOz013cgn9r2VPWCxzPDfLz3mN33RpO98EGBrelwUFIiLIdG2W1Nf74uP91R&#10;EiKzDdNgRU0PItD7+ccPs85VYgQt6EZ4gkVsqDpX0zZGVxVF4K0wLAzACYtBCd6wiL9+WzSedVjd&#10;6GJUltOiA984D1yEgN7HY5DOc30pBY/PUgYRia4pzhbz6fO5SWcxn7Fq65lrFT+Nwf5hCsOUxaaX&#10;Uo8sMrLz6o9SRnEPAWQccDAFSKm4yDvgNsPy3TbrljmRd0FwgrvAFP5fWf60X7sXT2L/DXokMAHS&#10;uVAFdKZ9eulN+uKkBOMI4eECm+gj4ej8OhyPS4xwDI0mw/E0w1pcLzsf4ncBhiSjph5ZyWCx/SpE&#10;bIip55TUy8JSaZ2Z0ZZ0NZ1+npT5wiWCN7TFi9dRkxX7TU9Ug2vkCZJrA80B1/NwZD44vlQ4xIqF&#10;+MI8Uo1zo3zjMx5SAzaDk0VJC/7X3/wpHxnAKCUdSqemFrVNif5hkZmMBiot/4wnX0bYwd9GNrcR&#10;uzMPgNoc4jNxPJspP+qzKT2YN9T4IvXEELMcO9c0ns2HeJQzvhEuFouchNpyLK7s2vFUOoGaAH7t&#10;35h3JxYi0vcEZ4mx6h0Zx9wjHYtdBKkyU1dMT+ijLjOBpzeUhH/7n7OuL33+GwAA//8DAFBLAwQU&#10;AAYACAAAACEA7p4ge+IAAAAJAQAADwAAAGRycy9kb3ducmV2LnhtbEyPUUvDMBDH3wW/QzjBF9nS&#10;blq62nSooIiow01kj1kTm7LmUpJ0676955M+3v1//O935XK0HTtoH1qHAtJpAkxj7VSLjYDPzeMk&#10;BxaiRCU7h1rASQdYVudnpSyUO+KHPqxjw6gEQyEFmBj7gvNQG21lmLpeI2XfzlsZafQNV14eqdx2&#10;fJYkGbeyRbpgZK8fjK7368EK2JuXq1Xy9Hb/lT2f/PtmcFv/uhXi8mK8uwUW9Rj/YPjVJ3WoyGnn&#10;BlSBdQLyNF8QKuB6fgOMgEU2o8WOknkKvCr5/w+qHwAAAP//AwBQSwECLQAUAAYACAAAACEAtoM4&#10;kv4AAADhAQAAEwAAAAAAAAAAAAAAAAAAAAAAW0NvbnRlbnRfVHlwZXNdLnhtbFBLAQItABQABgAI&#10;AAAAIQA4/SH/1gAAAJQBAAALAAAAAAAAAAAAAAAAAC8BAABfcmVscy8ucmVsc1BLAQItABQABgAI&#10;AAAAIQClwri2FQIAADEEAAAOAAAAAAAAAAAAAAAAAC4CAABkcnMvZTJvRG9jLnhtbFBLAQItABQA&#10;BgAIAAAAIQDuniB74gAAAAkBAAAPAAAAAAAAAAAAAAAAAG8EAABkcnMvZG93bnJldi54bWxQSwUG&#10;AAAAAAQABADzAAAAfgUAAAAA&#10;" filled="f" stroked="f" strokeweight=".5pt">
                      <v:textbox>
                        <w:txbxContent>
                          <w:p w14:paraId="3EE90D4E" w14:textId="77777777" w:rsidR="00A4359E" w:rsidRPr="002077CE" w:rsidRDefault="00A4359E" w:rsidP="00B37642">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p>
        </w:tc>
      </w:tr>
      <w:tr w:rsidR="00A4359E" w:rsidRPr="00122477" w14:paraId="005CB893" w14:textId="77777777" w:rsidTr="00F271F6">
        <w:trPr>
          <w:jc w:val="center"/>
        </w:trPr>
        <w:tc>
          <w:tcPr>
            <w:tcW w:w="2155" w:type="dxa"/>
            <w:tcBorders>
              <w:top w:val="nil"/>
            </w:tcBorders>
            <w:shd w:val="clear" w:color="auto" w:fill="FF0000"/>
            <w:vAlign w:val="center"/>
          </w:tcPr>
          <w:p w14:paraId="157188DE" w14:textId="77777777" w:rsidR="00A4359E" w:rsidRPr="003B4CCC" w:rsidRDefault="00A4359E" w:rsidP="00A4359E">
            <w:pPr>
              <w:widowControl/>
              <w:spacing w:line="320" w:lineRule="exact"/>
              <w:jc w:val="center"/>
              <w:rPr>
                <w:rFonts w:ascii="ＭＳ ゴシック" w:eastAsia="ＭＳ ゴシック" w:hAnsi="ＭＳ ゴシック" w:cs="ＭＳ Ｐゴシック"/>
                <w:color w:val="FFFFFF"/>
                <w:kern w:val="0"/>
                <w:sz w:val="24"/>
                <w:szCs w:val="24"/>
              </w:rPr>
            </w:pPr>
          </w:p>
        </w:tc>
        <w:tc>
          <w:tcPr>
            <w:tcW w:w="19278" w:type="dxa"/>
            <w:gridSpan w:val="7"/>
            <w:vMerge w:val="restart"/>
          </w:tcPr>
          <w:p w14:paraId="2F95B502" w14:textId="61D7A065" w:rsidR="00A4359E" w:rsidRDefault="00A4359E" w:rsidP="00A4359E">
            <w:pPr>
              <w:widowControl/>
              <w:jc w:val="left"/>
              <w:rPr>
                <w:rFonts w:ascii="ＭＳ ゴシック" w:eastAsia="ＭＳ ゴシック" w:hAnsi="ＭＳ ゴシック"/>
                <w:sz w:val="36"/>
                <w:szCs w:val="40"/>
              </w:rPr>
            </w:pPr>
            <w:r>
              <w:rPr>
                <w:noProof/>
              </w:rPr>
              <w:drawing>
                <wp:anchor distT="0" distB="0" distL="114300" distR="114300" simplePos="0" relativeHeight="251812864" behindDoc="0" locked="0" layoutInCell="1" allowOverlap="1" wp14:anchorId="002AD0DA" wp14:editId="7DC47184">
                  <wp:simplePos x="0" y="0"/>
                  <wp:positionH relativeFrom="column">
                    <wp:posOffset>3126820</wp:posOffset>
                  </wp:positionH>
                  <wp:positionV relativeFrom="paragraph">
                    <wp:posOffset>51435</wp:posOffset>
                  </wp:positionV>
                  <wp:extent cx="4088332" cy="2026582"/>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21">
                            <a:extLst>
                              <a:ext uri="{28A0092B-C50C-407E-A947-70E740481C1C}">
                                <a14:useLocalDpi xmlns:a14="http://schemas.microsoft.com/office/drawing/2010/main" val="0"/>
                              </a:ext>
                            </a:extLst>
                          </a:blip>
                          <a:stretch>
                            <a:fillRect/>
                          </a:stretch>
                        </pic:blipFill>
                        <pic:spPr>
                          <a:xfrm>
                            <a:off x="0" y="0"/>
                            <a:ext cx="4088332" cy="2026582"/>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36"/>
                <w:szCs w:val="40"/>
              </w:rPr>
              <w:t>指定河川洪水予報</w:t>
            </w:r>
          </w:p>
          <w:p w14:paraId="109B7958" w14:textId="6CCE9A1B" w:rsidR="00A4359E" w:rsidRPr="006D6CFA" w:rsidRDefault="00A4359E" w:rsidP="00A4359E">
            <w:pPr>
              <w:spacing w:line="36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6D6CFA">
              <w:rPr>
                <w:rFonts w:ascii="ＭＳ ゴシック" w:eastAsia="ＭＳ ゴシック" w:hAnsi="ＭＳ ゴシック" w:hint="eastAsia"/>
                <w:sz w:val="24"/>
                <w:szCs w:val="28"/>
              </w:rPr>
              <w:t>洪水予報が発表されていないかを確認</w:t>
            </w:r>
          </w:p>
          <w:p w14:paraId="19249C89" w14:textId="77777777" w:rsidR="00A4359E" w:rsidRPr="00562D71" w:rsidRDefault="00A4359E" w:rsidP="00A4359E">
            <w:pPr>
              <w:widowControl/>
              <w:jc w:val="left"/>
              <w:rPr>
                <w:rFonts w:ascii="ＭＳ Ｐゴシック" w:eastAsia="ＭＳ Ｐゴシック" w:hAnsi="ＭＳ Ｐゴシック" w:cs="ＭＳ Ｐゴシック"/>
                <w:kern w:val="0"/>
                <w:sz w:val="24"/>
                <w:szCs w:val="24"/>
              </w:rPr>
            </w:pPr>
            <w:r w:rsidRPr="00562D71">
              <w:rPr>
                <w:rFonts w:ascii="ＭＳ Ｐゴシック" w:eastAsia="ＭＳ Ｐゴシック" w:hAnsi="ＭＳ Ｐゴシック" w:cs="ＭＳ Ｐゴシック"/>
                <w:noProof/>
                <w:kern w:val="0"/>
                <w:sz w:val="24"/>
                <w:szCs w:val="24"/>
              </w:rPr>
              <w:drawing>
                <wp:anchor distT="0" distB="0" distL="114300" distR="114300" simplePos="0" relativeHeight="251814912" behindDoc="0" locked="0" layoutInCell="1" allowOverlap="1" wp14:anchorId="1113E830" wp14:editId="43BF2ABE">
                  <wp:simplePos x="0" y="0"/>
                  <wp:positionH relativeFrom="column">
                    <wp:posOffset>965835</wp:posOffset>
                  </wp:positionH>
                  <wp:positionV relativeFrom="paragraph">
                    <wp:posOffset>186055</wp:posOffset>
                  </wp:positionV>
                  <wp:extent cx="719455" cy="719455"/>
                  <wp:effectExtent l="0" t="0" r="4445"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5FCE7" w14:textId="77777777" w:rsidR="00A4359E" w:rsidRPr="00181A14" w:rsidRDefault="00A4359E" w:rsidP="00A4359E">
            <w:pPr>
              <w:widowControl/>
              <w:jc w:val="left"/>
              <w:rPr>
                <w:rFonts w:ascii="ＭＳ Ｐゴシック" w:eastAsia="ＭＳ Ｐゴシック" w:hAnsi="ＭＳ Ｐゴシック" w:cs="ＭＳ Ｐゴシック"/>
                <w:kern w:val="0"/>
                <w:sz w:val="24"/>
                <w:szCs w:val="24"/>
              </w:rPr>
            </w:pPr>
          </w:p>
          <w:p w14:paraId="591F6C88" w14:textId="7E0D1122" w:rsidR="00A4359E" w:rsidRPr="00181A14" w:rsidRDefault="00A4359E" w:rsidP="00A4359E">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noProof/>
                <w:sz w:val="36"/>
                <w:szCs w:val="40"/>
              </w:rPr>
              <mc:AlternateContent>
                <mc:Choice Requires="wps">
                  <w:drawing>
                    <wp:anchor distT="0" distB="0" distL="114300" distR="114300" simplePos="0" relativeHeight="251815936" behindDoc="0" locked="0" layoutInCell="1" allowOverlap="1" wp14:anchorId="41302000" wp14:editId="2CD8F3DD">
                      <wp:simplePos x="0" y="0"/>
                      <wp:positionH relativeFrom="column">
                        <wp:posOffset>716915</wp:posOffset>
                      </wp:positionH>
                      <wp:positionV relativeFrom="paragraph">
                        <wp:posOffset>107315</wp:posOffset>
                      </wp:positionV>
                      <wp:extent cx="914400" cy="2514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51460"/>
                              </a:xfrm>
                              <a:prstGeom prst="rect">
                                <a:avLst/>
                              </a:prstGeom>
                              <a:noFill/>
                              <a:ln w="6350">
                                <a:noFill/>
                              </a:ln>
                            </wps:spPr>
                            <wps:txbx>
                              <w:txbxContent>
                                <w:p w14:paraId="51C6017C" w14:textId="77777777" w:rsidR="00A4359E" w:rsidRPr="002077CE" w:rsidRDefault="00A4359E" w:rsidP="00A03DCC">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川の防災情報HP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02000" id="テキスト ボックス 9" o:spid="_x0000_s1037" type="#_x0000_t202" style="position:absolute;margin-left:56.45pt;margin-top:8.45pt;width:1in;height:19.8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8qFwIAADEEAAAOAAAAZHJzL2Uyb0RvYy54bWysU02P2yAQvVfqf0DcGztpkm6tOKt0V6kq&#10;RbsrZas9EwwxEmYQkNjpr++AEyfa9lT1AgMzzMd7j8V912hyFM4rMCUdj3JKhOFQKbMv6c/X9ac7&#10;SnxgpmIajCjpSXh6v/z4YdHaQkygBl0JRzCJ8UVrS1qHYIss87wWDfMjsMKgU4JrWMCj22eVYy1m&#10;b3Q2yfN51oKrrAMuvMfbx95Jlym/lIKHZym9CESXFHsLaXVp3cU1Wy5YsXfM1oqf22D/0EXDlMGi&#10;Q6pHFhg5OPVHqkZxBx5kGHFoMpBScZFmwGnG+btptjWzIs2C4Hg7wOT/X1r+dNzaF0dC9w06JDAC&#10;0lpfeLyM83TSNXHHTgn6EcLTAJvoAuF4+XU8nebo4eiazMbTeYI1uz62zofvAhoSjZI6ZCWBxY4b&#10;H7Aghl5CYi0Da6V1YkYb0pZ0/nmWpweDB19ogw+vrUYrdLuOqArHGObYQXXC8Rz0zHvL1wqb2DAf&#10;XphDqrFvlG94xkVqwGJwtiipwf36232MRwbQS0mL0impQW1Ton8YZCahgUpLh+nsywQruFvP7tZj&#10;Ds0DoDbH+E0sT2aMD/piSgfNG2p8FWuiixmOlUsaLuZD6OWMf4SL1SoFobYsCxuztTymjqBGgF+7&#10;N+bsmYWA9D3BRWKseEdGH9vTsToEkCoxFWHuMT2jj7pMBJ7/UBT+7TlFXX/68jcAAAD//wMAUEsD&#10;BBQABgAIAAAAIQBAmpiq3wAAAAkBAAAPAAAAZHJzL2Rvd25yZXYueG1sTI9BS8NAEIXvgv9hGcGL&#10;2E0DCRqzKSooIlaxFelxmx2T0Oxs2N206b93etLTvMc83nxTLibbiz360DlSMJ8lIJBqZzpqFHyt&#10;n65vQISoyejeESo4YoBFdX5W6sK4A33ifhUbwSUUCq2gjXEopAx1i1aHmRuQePfjvNWRrW+k8frA&#10;5baXaZLk0uqO+EKrB3xssd6tRqtg175efSTPy4fv/OXo39ej2/i3jVKXF9P9HYiIU/wLwwmf0aFi&#10;pq0byQTRs5+ntxxlkfPkQJqdxFZBlmcgq1L+/6D6BQAA//8DAFBLAQItABQABgAIAAAAIQC2gziS&#10;/gAAAOEBAAATAAAAAAAAAAAAAAAAAAAAAABbQ29udGVudF9UeXBlc10ueG1sUEsBAi0AFAAGAAgA&#10;AAAhADj9If/WAAAAlAEAAAsAAAAAAAAAAAAAAAAALwEAAF9yZWxzLy5yZWxzUEsBAi0AFAAGAAgA&#10;AAAhAJlnXyoXAgAAMQQAAA4AAAAAAAAAAAAAAAAALgIAAGRycy9lMm9Eb2MueG1sUEsBAi0AFAAG&#10;AAgAAAAhAECamKrfAAAACQEAAA8AAAAAAAAAAAAAAAAAcQQAAGRycy9kb3ducmV2LnhtbFBLBQYA&#10;AAAABAAEAPMAAAB9BQAAAAA=&#10;" filled="f" stroked="f" strokeweight=".5pt">
                      <v:textbox>
                        <w:txbxContent>
                          <w:p w14:paraId="51C6017C" w14:textId="77777777" w:rsidR="00A4359E" w:rsidRPr="002077CE" w:rsidRDefault="00A4359E" w:rsidP="00A03DCC">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川の防災情報HP</w:t>
                            </w:r>
                          </w:p>
                        </w:txbxContent>
                      </v:textbox>
                    </v:shape>
                  </w:pict>
                </mc:Fallback>
              </mc:AlternateContent>
            </w:r>
          </w:p>
          <w:p w14:paraId="6F53E3F2" w14:textId="0D8D3A95" w:rsidR="003E6B58" w:rsidRPr="003E6B58" w:rsidRDefault="003E6B58" w:rsidP="003E6B58"/>
        </w:tc>
      </w:tr>
      <w:tr w:rsidR="00A4359E" w:rsidRPr="00122477" w14:paraId="068ED2D6" w14:textId="77777777" w:rsidTr="00F271F6">
        <w:trPr>
          <w:trHeight w:val="1508"/>
          <w:jc w:val="center"/>
        </w:trPr>
        <w:tc>
          <w:tcPr>
            <w:tcW w:w="2155" w:type="dxa"/>
            <w:shd w:val="clear" w:color="auto" w:fill="AA00AA"/>
            <w:vAlign w:val="center"/>
          </w:tcPr>
          <w:p w14:paraId="24822DEC" w14:textId="77777777" w:rsidR="00A4359E" w:rsidRPr="003B4CCC" w:rsidRDefault="00A4359E" w:rsidP="00A4359E">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レベル４</w:t>
            </w:r>
          </w:p>
          <w:p w14:paraId="32807A23" w14:textId="77777777" w:rsidR="00A4359E" w:rsidRDefault="00A4359E" w:rsidP="00A4359E">
            <w:pPr>
              <w:spacing w:line="36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（全員避難）</w:t>
            </w:r>
            <w:r w:rsidRPr="003B4CCC">
              <w:rPr>
                <w:rFonts w:ascii="ＭＳ ゴシック" w:eastAsia="ＭＳ ゴシック" w:hAnsi="ＭＳ ゴシック" w:cs="ＭＳ Ｐゴシック" w:hint="eastAsia"/>
                <w:color w:val="FFFFFF"/>
                <w:kern w:val="0"/>
                <w:sz w:val="24"/>
                <w:szCs w:val="24"/>
              </w:rPr>
              <w:br/>
              <w:t>災害発生の</w:t>
            </w:r>
          </w:p>
          <w:p w14:paraId="6C801436" w14:textId="19873DBF" w:rsidR="00A4359E" w:rsidRPr="003B4CCC" w:rsidRDefault="00A4359E" w:rsidP="00A4359E">
            <w:pPr>
              <w:spacing w:line="360" w:lineRule="exact"/>
              <w:jc w:val="center"/>
              <w:rPr>
                <w:noProof/>
                <w:sz w:val="24"/>
                <w:szCs w:val="24"/>
              </w:rPr>
            </w:pPr>
            <w:r w:rsidRPr="003B4CCC">
              <w:rPr>
                <w:rFonts w:ascii="ＭＳ ゴシック" w:eastAsia="ＭＳ ゴシック" w:hAnsi="ＭＳ ゴシック" w:cs="ＭＳ Ｐゴシック" w:hint="eastAsia"/>
                <w:color w:val="FFFFFF"/>
                <w:kern w:val="0"/>
                <w:sz w:val="24"/>
                <w:szCs w:val="24"/>
              </w:rPr>
              <w:t>恐れが高い</w:t>
            </w:r>
          </w:p>
        </w:tc>
        <w:tc>
          <w:tcPr>
            <w:tcW w:w="19278" w:type="dxa"/>
            <w:gridSpan w:val="7"/>
            <w:vMerge/>
            <w:vAlign w:val="center"/>
          </w:tcPr>
          <w:p w14:paraId="3E5CBB6B" w14:textId="77777777" w:rsidR="00A4359E" w:rsidRPr="004A547B" w:rsidRDefault="00A4359E" w:rsidP="00A4359E">
            <w:pPr>
              <w:rPr>
                <w:rFonts w:ascii="ＭＳ ゴシック" w:eastAsia="ＭＳ ゴシック" w:hAnsi="ＭＳ ゴシック"/>
                <w:sz w:val="36"/>
                <w:szCs w:val="40"/>
              </w:rPr>
            </w:pPr>
          </w:p>
        </w:tc>
      </w:tr>
      <w:tr w:rsidR="00A4359E" w:rsidRPr="00122477" w14:paraId="5D4C8D0D" w14:textId="77777777" w:rsidTr="00F271F6">
        <w:trPr>
          <w:trHeight w:val="1449"/>
          <w:jc w:val="center"/>
        </w:trPr>
        <w:tc>
          <w:tcPr>
            <w:tcW w:w="2155" w:type="dxa"/>
            <w:shd w:val="clear" w:color="auto" w:fill="000000"/>
            <w:vAlign w:val="center"/>
          </w:tcPr>
          <w:p w14:paraId="48242BE5" w14:textId="77777777" w:rsidR="00A4359E" w:rsidRPr="003B4CCC" w:rsidRDefault="00A4359E" w:rsidP="00A4359E">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レベル５</w:t>
            </w:r>
          </w:p>
          <w:p w14:paraId="2EB4DE1D" w14:textId="77777777" w:rsidR="00A4359E" w:rsidRPr="003B4CCC" w:rsidRDefault="00A4359E" w:rsidP="00A4359E">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（緊急安全確保）</w:t>
            </w:r>
          </w:p>
          <w:p w14:paraId="282DBD78" w14:textId="77777777" w:rsidR="00A4359E" w:rsidRDefault="00A4359E" w:rsidP="00A4359E">
            <w:pPr>
              <w:spacing w:line="36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災害の</w:t>
            </w:r>
            <w:r>
              <w:rPr>
                <w:rFonts w:ascii="ＭＳ ゴシック" w:eastAsia="ＭＳ ゴシック" w:hAnsi="ＭＳ ゴシック" w:cs="ＭＳ Ｐゴシック" w:hint="eastAsia"/>
                <w:color w:val="FFFFFF"/>
                <w:kern w:val="0"/>
                <w:sz w:val="24"/>
                <w:szCs w:val="24"/>
              </w:rPr>
              <w:t>発生</w:t>
            </w:r>
          </w:p>
          <w:p w14:paraId="767A5CD1" w14:textId="67399C4A" w:rsidR="00A4359E" w:rsidRPr="003B4CCC" w:rsidRDefault="00A4359E" w:rsidP="00A4359E">
            <w:pPr>
              <w:spacing w:line="360" w:lineRule="exact"/>
              <w:jc w:val="center"/>
              <w:rPr>
                <w:noProof/>
                <w:sz w:val="24"/>
                <w:szCs w:val="24"/>
              </w:rPr>
            </w:pPr>
            <w:r>
              <w:rPr>
                <w:rFonts w:ascii="ＭＳ ゴシック" w:eastAsia="ＭＳ ゴシック" w:hAnsi="ＭＳ ゴシック" w:cs="ＭＳ Ｐゴシック" w:hint="eastAsia"/>
                <w:color w:val="FFFFFF"/>
                <w:kern w:val="0"/>
                <w:sz w:val="24"/>
                <w:szCs w:val="24"/>
              </w:rPr>
              <w:t>又は</w:t>
            </w:r>
            <w:r w:rsidRPr="003B4CCC">
              <w:rPr>
                <w:rFonts w:ascii="ＭＳ ゴシック" w:eastAsia="ＭＳ ゴシック" w:hAnsi="ＭＳ ゴシック" w:cs="ＭＳ Ｐゴシック" w:hint="eastAsia"/>
                <w:color w:val="FFFFFF"/>
                <w:kern w:val="0"/>
                <w:sz w:val="24"/>
                <w:szCs w:val="24"/>
              </w:rPr>
              <w:t>切迫</w:t>
            </w:r>
          </w:p>
        </w:tc>
        <w:tc>
          <w:tcPr>
            <w:tcW w:w="19278" w:type="dxa"/>
            <w:gridSpan w:val="7"/>
            <w:vMerge/>
            <w:vAlign w:val="center"/>
          </w:tcPr>
          <w:p w14:paraId="0BEEA56A" w14:textId="77777777" w:rsidR="00A4359E" w:rsidRPr="004A547B" w:rsidRDefault="00A4359E" w:rsidP="00A4359E">
            <w:pPr>
              <w:rPr>
                <w:rFonts w:ascii="ＭＳ ゴシック" w:eastAsia="ＭＳ ゴシック" w:hAnsi="ＭＳ ゴシック"/>
                <w:sz w:val="36"/>
                <w:szCs w:val="40"/>
              </w:rPr>
            </w:pPr>
          </w:p>
        </w:tc>
      </w:tr>
    </w:tbl>
    <w:p w14:paraId="4458D1A8" w14:textId="77777777" w:rsidR="009D4D8F" w:rsidRPr="00122477" w:rsidRDefault="009D4D8F" w:rsidP="00122477">
      <w:pPr>
        <w:rPr>
          <w:rFonts w:ascii="ＭＳ ゴシック" w:eastAsia="ＭＳ ゴシック" w:hAnsi="ＭＳ ゴシック"/>
        </w:rPr>
      </w:pPr>
    </w:p>
    <w:sectPr w:rsidR="009D4D8F" w:rsidRPr="00122477" w:rsidSect="00E46A4A">
      <w:headerReference w:type="default" r:id="rId23"/>
      <w:pgSz w:w="23811" w:h="16838" w:orient="landscape" w:code="8"/>
      <w:pgMar w:top="1134" w:right="1134" w:bottom="851" w:left="1134"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2164" w14:textId="77777777" w:rsidR="007051A8" w:rsidRDefault="007051A8" w:rsidP="006E489D">
      <w:r>
        <w:separator/>
      </w:r>
    </w:p>
  </w:endnote>
  <w:endnote w:type="continuationSeparator" w:id="0">
    <w:p w14:paraId="168A2545" w14:textId="77777777" w:rsidR="007051A8" w:rsidRDefault="007051A8" w:rsidP="006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1367" w14:textId="77777777" w:rsidR="007051A8" w:rsidRDefault="007051A8" w:rsidP="006E489D">
      <w:r>
        <w:separator/>
      </w:r>
    </w:p>
  </w:footnote>
  <w:footnote w:type="continuationSeparator" w:id="0">
    <w:p w14:paraId="37BB8E5F" w14:textId="77777777" w:rsidR="007051A8" w:rsidRDefault="007051A8" w:rsidP="006E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D398" w14:textId="2FA0E306" w:rsidR="00BD69B3" w:rsidRPr="00E46A4A" w:rsidRDefault="003E6B58" w:rsidP="00E46A4A">
    <w:pPr>
      <w:pStyle w:val="a3"/>
      <w:jc w:val="right"/>
      <w:rPr>
        <w:rFonts w:ascii="ＭＳ ゴシック" w:eastAsia="ＭＳ ゴシック" w:hAnsi="ＭＳ ゴシック"/>
      </w:rPr>
    </w:pPr>
    <w:r>
      <w:rPr>
        <w:rFonts w:ascii="ＭＳ ゴシック" w:eastAsia="ＭＳ ゴシック" w:hAnsi="ＭＳ ゴシック" w:hint="eastAsia"/>
      </w:rPr>
      <w:t>さが</w:t>
    </w:r>
    <w:r w:rsidR="00E46A4A" w:rsidRPr="00E46A4A">
      <w:rPr>
        <w:rFonts w:ascii="ＭＳ ゴシック" w:eastAsia="ＭＳ ゴシック" w:hAnsi="ＭＳ ゴシック" w:hint="eastAsia"/>
      </w:rPr>
      <w:t>「福祉施設のいのちを守る」避難タイムライン（様式</w:t>
    </w:r>
    <w:r w:rsidR="00E46A4A">
      <w:rPr>
        <w:rFonts w:ascii="ＭＳ ゴシック" w:eastAsia="ＭＳ ゴシック" w:hAnsi="ＭＳ ゴシック" w:hint="eastAsia"/>
      </w:rPr>
      <w:t>４</w:t>
    </w:r>
    <w:r w:rsidR="00E46A4A" w:rsidRPr="00E46A4A">
      <w:rPr>
        <w:rFonts w:ascii="ＭＳ ゴシック" w:eastAsia="ＭＳ ゴシック" w:hAnsi="ＭＳ ゴシック" w:hint="eastAsia"/>
      </w:rPr>
      <w:t>－</w:t>
    </w:r>
    <w:r w:rsidR="008F2024">
      <w:rPr>
        <w:rFonts w:ascii="ＭＳ ゴシック" w:eastAsia="ＭＳ ゴシック" w:hAnsi="ＭＳ ゴシック" w:hint="eastAsia"/>
      </w:rPr>
      <w:t>２</w:t>
    </w:r>
    <w:r w:rsidR="00E46A4A" w:rsidRPr="00E46A4A">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C20EB"/>
    <w:multiLevelType w:val="hybridMultilevel"/>
    <w:tmpl w:val="41086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B076CB"/>
    <w:multiLevelType w:val="hybridMultilevel"/>
    <w:tmpl w:val="C8527DFE"/>
    <w:lvl w:ilvl="0" w:tplc="78E438A6">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9851387">
    <w:abstractNumId w:val="1"/>
  </w:num>
  <w:num w:numId="2" w16cid:durableId="11452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9D"/>
    <w:rsid w:val="00012783"/>
    <w:rsid w:val="00016751"/>
    <w:rsid w:val="0001690D"/>
    <w:rsid w:val="000249E7"/>
    <w:rsid w:val="00034575"/>
    <w:rsid w:val="0007010B"/>
    <w:rsid w:val="00083802"/>
    <w:rsid w:val="00087B8D"/>
    <w:rsid w:val="000A24BE"/>
    <w:rsid w:val="000B0B33"/>
    <w:rsid w:val="000C68E3"/>
    <w:rsid w:val="000D6FC5"/>
    <w:rsid w:val="000E2144"/>
    <w:rsid w:val="000E4F82"/>
    <w:rsid w:val="001163A3"/>
    <w:rsid w:val="00122477"/>
    <w:rsid w:val="00125BA8"/>
    <w:rsid w:val="00154B83"/>
    <w:rsid w:val="0015607C"/>
    <w:rsid w:val="001740FC"/>
    <w:rsid w:val="001763F3"/>
    <w:rsid w:val="00181A14"/>
    <w:rsid w:val="001A1EAE"/>
    <w:rsid w:val="001A57BD"/>
    <w:rsid w:val="001C3510"/>
    <w:rsid w:val="001C3F6F"/>
    <w:rsid w:val="001F4612"/>
    <w:rsid w:val="001F5644"/>
    <w:rsid w:val="002077CE"/>
    <w:rsid w:val="00207D88"/>
    <w:rsid w:val="00254D23"/>
    <w:rsid w:val="002612FC"/>
    <w:rsid w:val="002654FA"/>
    <w:rsid w:val="00267589"/>
    <w:rsid w:val="0028686D"/>
    <w:rsid w:val="002A48B6"/>
    <w:rsid w:val="002B0865"/>
    <w:rsid w:val="002B0C9C"/>
    <w:rsid w:val="002B6FD9"/>
    <w:rsid w:val="002C589E"/>
    <w:rsid w:val="002C5E74"/>
    <w:rsid w:val="002E2962"/>
    <w:rsid w:val="002E58D0"/>
    <w:rsid w:val="00326643"/>
    <w:rsid w:val="00354580"/>
    <w:rsid w:val="00366CDC"/>
    <w:rsid w:val="00380140"/>
    <w:rsid w:val="00383B4F"/>
    <w:rsid w:val="00391302"/>
    <w:rsid w:val="003A78DB"/>
    <w:rsid w:val="003B4CCC"/>
    <w:rsid w:val="003D32E0"/>
    <w:rsid w:val="003D3A72"/>
    <w:rsid w:val="003D6D15"/>
    <w:rsid w:val="003E6B58"/>
    <w:rsid w:val="003F211A"/>
    <w:rsid w:val="003F4FE8"/>
    <w:rsid w:val="004046FA"/>
    <w:rsid w:val="00420209"/>
    <w:rsid w:val="0046346C"/>
    <w:rsid w:val="0049413E"/>
    <w:rsid w:val="004945F8"/>
    <w:rsid w:val="004A27AA"/>
    <w:rsid w:val="004A547B"/>
    <w:rsid w:val="004B03F0"/>
    <w:rsid w:val="004B514A"/>
    <w:rsid w:val="004B75B5"/>
    <w:rsid w:val="004C2BA8"/>
    <w:rsid w:val="004C378F"/>
    <w:rsid w:val="004D6B61"/>
    <w:rsid w:val="005309AA"/>
    <w:rsid w:val="00545096"/>
    <w:rsid w:val="00552DE0"/>
    <w:rsid w:val="005550ED"/>
    <w:rsid w:val="0057549F"/>
    <w:rsid w:val="005A18E6"/>
    <w:rsid w:val="005B32F3"/>
    <w:rsid w:val="005D53E1"/>
    <w:rsid w:val="00622CA9"/>
    <w:rsid w:val="00625385"/>
    <w:rsid w:val="00632738"/>
    <w:rsid w:val="00657F41"/>
    <w:rsid w:val="00660892"/>
    <w:rsid w:val="00676058"/>
    <w:rsid w:val="0069691C"/>
    <w:rsid w:val="006A1204"/>
    <w:rsid w:val="006A2E08"/>
    <w:rsid w:val="006B6279"/>
    <w:rsid w:val="006D132B"/>
    <w:rsid w:val="006D6CFA"/>
    <w:rsid w:val="006D7B52"/>
    <w:rsid w:val="006E489D"/>
    <w:rsid w:val="006F2DB2"/>
    <w:rsid w:val="00703268"/>
    <w:rsid w:val="007051A8"/>
    <w:rsid w:val="00731613"/>
    <w:rsid w:val="00743560"/>
    <w:rsid w:val="00793D9C"/>
    <w:rsid w:val="007A3C6F"/>
    <w:rsid w:val="007A791E"/>
    <w:rsid w:val="007E2693"/>
    <w:rsid w:val="007F337F"/>
    <w:rsid w:val="00863306"/>
    <w:rsid w:val="008C00E8"/>
    <w:rsid w:val="008E11D2"/>
    <w:rsid w:val="008F2024"/>
    <w:rsid w:val="009157C4"/>
    <w:rsid w:val="00930919"/>
    <w:rsid w:val="00941617"/>
    <w:rsid w:val="009733CD"/>
    <w:rsid w:val="009A687A"/>
    <w:rsid w:val="009B204B"/>
    <w:rsid w:val="009C3828"/>
    <w:rsid w:val="009D4D8F"/>
    <w:rsid w:val="009D5AF0"/>
    <w:rsid w:val="009E6F96"/>
    <w:rsid w:val="00A002B7"/>
    <w:rsid w:val="00A03DCC"/>
    <w:rsid w:val="00A156CA"/>
    <w:rsid w:val="00A24615"/>
    <w:rsid w:val="00A25D49"/>
    <w:rsid w:val="00A27F0A"/>
    <w:rsid w:val="00A3287F"/>
    <w:rsid w:val="00A4359E"/>
    <w:rsid w:val="00A6414C"/>
    <w:rsid w:val="00A64AA2"/>
    <w:rsid w:val="00A7394F"/>
    <w:rsid w:val="00A86F5A"/>
    <w:rsid w:val="00A91701"/>
    <w:rsid w:val="00A97819"/>
    <w:rsid w:val="00AB466A"/>
    <w:rsid w:val="00AC39A1"/>
    <w:rsid w:val="00AE6A66"/>
    <w:rsid w:val="00B03427"/>
    <w:rsid w:val="00B24A3E"/>
    <w:rsid w:val="00B30DF4"/>
    <w:rsid w:val="00B37642"/>
    <w:rsid w:val="00B450B3"/>
    <w:rsid w:val="00B64390"/>
    <w:rsid w:val="00BA45A1"/>
    <w:rsid w:val="00BB31FD"/>
    <w:rsid w:val="00BB56D6"/>
    <w:rsid w:val="00BB76EE"/>
    <w:rsid w:val="00BC5F2D"/>
    <w:rsid w:val="00BD566D"/>
    <w:rsid w:val="00BD6282"/>
    <w:rsid w:val="00BD69B3"/>
    <w:rsid w:val="00BF23AE"/>
    <w:rsid w:val="00C13DB6"/>
    <w:rsid w:val="00C43D01"/>
    <w:rsid w:val="00C44B66"/>
    <w:rsid w:val="00C5112F"/>
    <w:rsid w:val="00C56805"/>
    <w:rsid w:val="00C74A6C"/>
    <w:rsid w:val="00C75F7F"/>
    <w:rsid w:val="00CE03EE"/>
    <w:rsid w:val="00CE7645"/>
    <w:rsid w:val="00CF4F34"/>
    <w:rsid w:val="00D25131"/>
    <w:rsid w:val="00D2515D"/>
    <w:rsid w:val="00D34DD8"/>
    <w:rsid w:val="00D37408"/>
    <w:rsid w:val="00D560B5"/>
    <w:rsid w:val="00D576A9"/>
    <w:rsid w:val="00DA4E7F"/>
    <w:rsid w:val="00DA7520"/>
    <w:rsid w:val="00DD2035"/>
    <w:rsid w:val="00DE5C8F"/>
    <w:rsid w:val="00E009E5"/>
    <w:rsid w:val="00E25FB0"/>
    <w:rsid w:val="00E46A4A"/>
    <w:rsid w:val="00E47859"/>
    <w:rsid w:val="00E610DD"/>
    <w:rsid w:val="00E81476"/>
    <w:rsid w:val="00E85B7F"/>
    <w:rsid w:val="00EA4BB1"/>
    <w:rsid w:val="00EA5B11"/>
    <w:rsid w:val="00EC1381"/>
    <w:rsid w:val="00EC272A"/>
    <w:rsid w:val="00ED0C8F"/>
    <w:rsid w:val="00F0215C"/>
    <w:rsid w:val="00F03A0D"/>
    <w:rsid w:val="00F22AE6"/>
    <w:rsid w:val="00F32F58"/>
    <w:rsid w:val="00F426D9"/>
    <w:rsid w:val="00F57159"/>
    <w:rsid w:val="00F65E86"/>
    <w:rsid w:val="00FA71C9"/>
    <w:rsid w:val="00FA7645"/>
    <w:rsid w:val="00FB6A9F"/>
    <w:rsid w:val="00FC6FA9"/>
    <w:rsid w:val="00FF1299"/>
    <w:rsid w:val="00FF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3E3F7A"/>
  <w15:chartTrackingRefBased/>
  <w15:docId w15:val="{9E854D6B-2FE3-4261-94AE-5C49C351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89D"/>
    <w:pPr>
      <w:tabs>
        <w:tab w:val="center" w:pos="4252"/>
        <w:tab w:val="right" w:pos="8504"/>
      </w:tabs>
      <w:snapToGrid w:val="0"/>
    </w:pPr>
  </w:style>
  <w:style w:type="character" w:customStyle="1" w:styleId="a4">
    <w:name w:val="ヘッダー (文字)"/>
    <w:basedOn w:val="a0"/>
    <w:link w:val="a3"/>
    <w:uiPriority w:val="99"/>
    <w:rsid w:val="006E489D"/>
  </w:style>
  <w:style w:type="paragraph" w:styleId="a5">
    <w:name w:val="footer"/>
    <w:basedOn w:val="a"/>
    <w:link w:val="a6"/>
    <w:uiPriority w:val="99"/>
    <w:unhideWhenUsed/>
    <w:rsid w:val="006E489D"/>
    <w:pPr>
      <w:tabs>
        <w:tab w:val="center" w:pos="4252"/>
        <w:tab w:val="right" w:pos="8504"/>
      </w:tabs>
      <w:snapToGrid w:val="0"/>
    </w:pPr>
  </w:style>
  <w:style w:type="character" w:customStyle="1" w:styleId="a6">
    <w:name w:val="フッター (文字)"/>
    <w:basedOn w:val="a0"/>
    <w:link w:val="a5"/>
    <w:uiPriority w:val="99"/>
    <w:rsid w:val="006E489D"/>
  </w:style>
  <w:style w:type="table" w:styleId="a7">
    <w:name w:val="Table Grid"/>
    <w:basedOn w:val="a1"/>
    <w:uiPriority w:val="39"/>
    <w:rsid w:val="0012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426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9613">
      <w:bodyDiv w:val="1"/>
      <w:marLeft w:val="0"/>
      <w:marRight w:val="0"/>
      <w:marTop w:val="0"/>
      <w:marBottom w:val="0"/>
      <w:divBdr>
        <w:top w:val="none" w:sz="0" w:space="0" w:color="auto"/>
        <w:left w:val="none" w:sz="0" w:space="0" w:color="auto"/>
        <w:bottom w:val="none" w:sz="0" w:space="0" w:color="auto"/>
        <w:right w:val="none" w:sz="0" w:space="0" w:color="auto"/>
      </w:divBdr>
      <w:divsChild>
        <w:div w:id="1490637136">
          <w:marLeft w:val="0"/>
          <w:marRight w:val="0"/>
          <w:marTop w:val="0"/>
          <w:marBottom w:val="0"/>
          <w:divBdr>
            <w:top w:val="none" w:sz="0" w:space="0" w:color="auto"/>
            <w:left w:val="none" w:sz="0" w:space="0" w:color="auto"/>
            <w:bottom w:val="none" w:sz="0" w:space="0" w:color="auto"/>
            <w:right w:val="none" w:sz="0" w:space="0" w:color="auto"/>
          </w:divBdr>
        </w:div>
      </w:divsChild>
    </w:div>
    <w:div w:id="580141170">
      <w:bodyDiv w:val="1"/>
      <w:marLeft w:val="0"/>
      <w:marRight w:val="0"/>
      <w:marTop w:val="0"/>
      <w:marBottom w:val="0"/>
      <w:divBdr>
        <w:top w:val="none" w:sz="0" w:space="0" w:color="auto"/>
        <w:left w:val="none" w:sz="0" w:space="0" w:color="auto"/>
        <w:bottom w:val="none" w:sz="0" w:space="0" w:color="auto"/>
        <w:right w:val="none" w:sz="0" w:space="0" w:color="auto"/>
      </w:divBdr>
      <w:divsChild>
        <w:div w:id="528689626">
          <w:marLeft w:val="0"/>
          <w:marRight w:val="0"/>
          <w:marTop w:val="0"/>
          <w:marBottom w:val="0"/>
          <w:divBdr>
            <w:top w:val="none" w:sz="0" w:space="0" w:color="auto"/>
            <w:left w:val="none" w:sz="0" w:space="0" w:color="auto"/>
            <w:bottom w:val="none" w:sz="0" w:space="0" w:color="auto"/>
            <w:right w:val="none" w:sz="0" w:space="0" w:color="auto"/>
          </w:divBdr>
        </w:div>
      </w:divsChild>
    </w:div>
    <w:div w:id="671689752">
      <w:bodyDiv w:val="1"/>
      <w:marLeft w:val="0"/>
      <w:marRight w:val="0"/>
      <w:marTop w:val="0"/>
      <w:marBottom w:val="0"/>
      <w:divBdr>
        <w:top w:val="none" w:sz="0" w:space="0" w:color="auto"/>
        <w:left w:val="none" w:sz="0" w:space="0" w:color="auto"/>
        <w:bottom w:val="none" w:sz="0" w:space="0" w:color="auto"/>
        <w:right w:val="none" w:sz="0" w:space="0" w:color="auto"/>
      </w:divBdr>
      <w:divsChild>
        <w:div w:id="929043301">
          <w:marLeft w:val="0"/>
          <w:marRight w:val="0"/>
          <w:marTop w:val="0"/>
          <w:marBottom w:val="0"/>
          <w:divBdr>
            <w:top w:val="none" w:sz="0" w:space="0" w:color="auto"/>
            <w:left w:val="none" w:sz="0" w:space="0" w:color="auto"/>
            <w:bottom w:val="none" w:sz="0" w:space="0" w:color="auto"/>
            <w:right w:val="none" w:sz="0" w:space="0" w:color="auto"/>
          </w:divBdr>
        </w:div>
      </w:divsChild>
    </w:div>
    <w:div w:id="787940522">
      <w:bodyDiv w:val="1"/>
      <w:marLeft w:val="0"/>
      <w:marRight w:val="0"/>
      <w:marTop w:val="0"/>
      <w:marBottom w:val="0"/>
      <w:divBdr>
        <w:top w:val="none" w:sz="0" w:space="0" w:color="auto"/>
        <w:left w:val="none" w:sz="0" w:space="0" w:color="auto"/>
        <w:bottom w:val="none" w:sz="0" w:space="0" w:color="auto"/>
        <w:right w:val="none" w:sz="0" w:space="0" w:color="auto"/>
      </w:divBdr>
      <w:divsChild>
        <w:div w:id="1925336180">
          <w:marLeft w:val="0"/>
          <w:marRight w:val="0"/>
          <w:marTop w:val="0"/>
          <w:marBottom w:val="0"/>
          <w:divBdr>
            <w:top w:val="none" w:sz="0" w:space="0" w:color="auto"/>
            <w:left w:val="none" w:sz="0" w:space="0" w:color="auto"/>
            <w:bottom w:val="none" w:sz="0" w:space="0" w:color="auto"/>
            <w:right w:val="none" w:sz="0" w:space="0" w:color="auto"/>
          </w:divBdr>
        </w:div>
      </w:divsChild>
    </w:div>
    <w:div w:id="963540453">
      <w:bodyDiv w:val="1"/>
      <w:marLeft w:val="0"/>
      <w:marRight w:val="0"/>
      <w:marTop w:val="0"/>
      <w:marBottom w:val="0"/>
      <w:divBdr>
        <w:top w:val="none" w:sz="0" w:space="0" w:color="auto"/>
        <w:left w:val="none" w:sz="0" w:space="0" w:color="auto"/>
        <w:bottom w:val="none" w:sz="0" w:space="0" w:color="auto"/>
        <w:right w:val="none" w:sz="0" w:space="0" w:color="auto"/>
      </w:divBdr>
      <w:divsChild>
        <w:div w:id="969482250">
          <w:marLeft w:val="0"/>
          <w:marRight w:val="0"/>
          <w:marTop w:val="0"/>
          <w:marBottom w:val="0"/>
          <w:divBdr>
            <w:top w:val="none" w:sz="0" w:space="0" w:color="auto"/>
            <w:left w:val="none" w:sz="0" w:space="0" w:color="auto"/>
            <w:bottom w:val="none" w:sz="0" w:space="0" w:color="auto"/>
            <w:right w:val="none" w:sz="0" w:space="0" w:color="auto"/>
          </w:divBdr>
        </w:div>
      </w:divsChild>
    </w:div>
    <w:div w:id="1276596112">
      <w:bodyDiv w:val="1"/>
      <w:marLeft w:val="0"/>
      <w:marRight w:val="0"/>
      <w:marTop w:val="0"/>
      <w:marBottom w:val="0"/>
      <w:divBdr>
        <w:top w:val="none" w:sz="0" w:space="0" w:color="auto"/>
        <w:left w:val="none" w:sz="0" w:space="0" w:color="auto"/>
        <w:bottom w:val="none" w:sz="0" w:space="0" w:color="auto"/>
        <w:right w:val="none" w:sz="0" w:space="0" w:color="auto"/>
      </w:divBdr>
      <w:divsChild>
        <w:div w:id="1380737366">
          <w:marLeft w:val="0"/>
          <w:marRight w:val="0"/>
          <w:marTop w:val="0"/>
          <w:marBottom w:val="0"/>
          <w:divBdr>
            <w:top w:val="none" w:sz="0" w:space="0" w:color="auto"/>
            <w:left w:val="none" w:sz="0" w:space="0" w:color="auto"/>
            <w:bottom w:val="none" w:sz="0" w:space="0" w:color="auto"/>
            <w:right w:val="none" w:sz="0" w:space="0" w:color="auto"/>
          </w:divBdr>
        </w:div>
      </w:divsChild>
    </w:div>
    <w:div w:id="1298687276">
      <w:bodyDiv w:val="1"/>
      <w:marLeft w:val="0"/>
      <w:marRight w:val="0"/>
      <w:marTop w:val="0"/>
      <w:marBottom w:val="0"/>
      <w:divBdr>
        <w:top w:val="none" w:sz="0" w:space="0" w:color="auto"/>
        <w:left w:val="none" w:sz="0" w:space="0" w:color="auto"/>
        <w:bottom w:val="none" w:sz="0" w:space="0" w:color="auto"/>
        <w:right w:val="none" w:sz="0" w:space="0" w:color="auto"/>
      </w:divBdr>
      <w:divsChild>
        <w:div w:id="1444230176">
          <w:marLeft w:val="0"/>
          <w:marRight w:val="0"/>
          <w:marTop w:val="0"/>
          <w:marBottom w:val="0"/>
          <w:divBdr>
            <w:top w:val="none" w:sz="0" w:space="0" w:color="auto"/>
            <w:left w:val="none" w:sz="0" w:space="0" w:color="auto"/>
            <w:bottom w:val="none" w:sz="0" w:space="0" w:color="auto"/>
            <w:right w:val="none" w:sz="0" w:space="0" w:color="auto"/>
          </w:divBdr>
        </w:div>
      </w:divsChild>
    </w:div>
    <w:div w:id="1367753982">
      <w:bodyDiv w:val="1"/>
      <w:marLeft w:val="0"/>
      <w:marRight w:val="0"/>
      <w:marTop w:val="0"/>
      <w:marBottom w:val="0"/>
      <w:divBdr>
        <w:top w:val="none" w:sz="0" w:space="0" w:color="auto"/>
        <w:left w:val="none" w:sz="0" w:space="0" w:color="auto"/>
        <w:bottom w:val="none" w:sz="0" w:space="0" w:color="auto"/>
        <w:right w:val="none" w:sz="0" w:space="0" w:color="auto"/>
      </w:divBdr>
      <w:divsChild>
        <w:div w:id="610673572">
          <w:marLeft w:val="0"/>
          <w:marRight w:val="0"/>
          <w:marTop w:val="0"/>
          <w:marBottom w:val="0"/>
          <w:divBdr>
            <w:top w:val="none" w:sz="0" w:space="0" w:color="auto"/>
            <w:left w:val="none" w:sz="0" w:space="0" w:color="auto"/>
            <w:bottom w:val="none" w:sz="0" w:space="0" w:color="auto"/>
            <w:right w:val="none" w:sz="0" w:space="0" w:color="auto"/>
          </w:divBdr>
        </w:div>
      </w:divsChild>
    </w:div>
    <w:div w:id="1431924464">
      <w:bodyDiv w:val="1"/>
      <w:marLeft w:val="0"/>
      <w:marRight w:val="0"/>
      <w:marTop w:val="0"/>
      <w:marBottom w:val="0"/>
      <w:divBdr>
        <w:top w:val="none" w:sz="0" w:space="0" w:color="auto"/>
        <w:left w:val="none" w:sz="0" w:space="0" w:color="auto"/>
        <w:bottom w:val="none" w:sz="0" w:space="0" w:color="auto"/>
        <w:right w:val="none" w:sz="0" w:space="0" w:color="auto"/>
      </w:divBdr>
      <w:divsChild>
        <w:div w:id="1948199314">
          <w:marLeft w:val="0"/>
          <w:marRight w:val="0"/>
          <w:marTop w:val="0"/>
          <w:marBottom w:val="0"/>
          <w:divBdr>
            <w:top w:val="none" w:sz="0" w:space="0" w:color="auto"/>
            <w:left w:val="none" w:sz="0" w:space="0" w:color="auto"/>
            <w:bottom w:val="none" w:sz="0" w:space="0" w:color="auto"/>
            <w:right w:val="none" w:sz="0" w:space="0" w:color="auto"/>
          </w:divBdr>
        </w:div>
      </w:divsChild>
    </w:div>
    <w:div w:id="1447503706">
      <w:bodyDiv w:val="1"/>
      <w:marLeft w:val="0"/>
      <w:marRight w:val="0"/>
      <w:marTop w:val="0"/>
      <w:marBottom w:val="0"/>
      <w:divBdr>
        <w:top w:val="none" w:sz="0" w:space="0" w:color="auto"/>
        <w:left w:val="none" w:sz="0" w:space="0" w:color="auto"/>
        <w:bottom w:val="none" w:sz="0" w:space="0" w:color="auto"/>
        <w:right w:val="none" w:sz="0" w:space="0" w:color="auto"/>
      </w:divBdr>
      <w:divsChild>
        <w:div w:id="2070961541">
          <w:marLeft w:val="0"/>
          <w:marRight w:val="0"/>
          <w:marTop w:val="0"/>
          <w:marBottom w:val="0"/>
          <w:divBdr>
            <w:top w:val="none" w:sz="0" w:space="0" w:color="auto"/>
            <w:left w:val="none" w:sz="0" w:space="0" w:color="auto"/>
            <w:bottom w:val="none" w:sz="0" w:space="0" w:color="auto"/>
            <w:right w:val="none" w:sz="0" w:space="0" w:color="auto"/>
          </w:divBdr>
        </w:div>
      </w:divsChild>
    </w:div>
    <w:div w:id="1544487872">
      <w:bodyDiv w:val="1"/>
      <w:marLeft w:val="0"/>
      <w:marRight w:val="0"/>
      <w:marTop w:val="0"/>
      <w:marBottom w:val="0"/>
      <w:divBdr>
        <w:top w:val="none" w:sz="0" w:space="0" w:color="auto"/>
        <w:left w:val="none" w:sz="0" w:space="0" w:color="auto"/>
        <w:bottom w:val="none" w:sz="0" w:space="0" w:color="auto"/>
        <w:right w:val="none" w:sz="0" w:space="0" w:color="auto"/>
      </w:divBdr>
    </w:div>
    <w:div w:id="1598900558">
      <w:bodyDiv w:val="1"/>
      <w:marLeft w:val="0"/>
      <w:marRight w:val="0"/>
      <w:marTop w:val="0"/>
      <w:marBottom w:val="0"/>
      <w:divBdr>
        <w:top w:val="none" w:sz="0" w:space="0" w:color="auto"/>
        <w:left w:val="none" w:sz="0" w:space="0" w:color="auto"/>
        <w:bottom w:val="none" w:sz="0" w:space="0" w:color="auto"/>
        <w:right w:val="none" w:sz="0" w:space="0" w:color="auto"/>
      </w:divBdr>
      <w:divsChild>
        <w:div w:id="1506284224">
          <w:marLeft w:val="0"/>
          <w:marRight w:val="0"/>
          <w:marTop w:val="0"/>
          <w:marBottom w:val="0"/>
          <w:divBdr>
            <w:top w:val="none" w:sz="0" w:space="0" w:color="auto"/>
            <w:left w:val="none" w:sz="0" w:space="0" w:color="auto"/>
            <w:bottom w:val="none" w:sz="0" w:space="0" w:color="auto"/>
            <w:right w:val="none" w:sz="0" w:space="0" w:color="auto"/>
          </w:divBdr>
        </w:div>
      </w:divsChild>
    </w:div>
    <w:div w:id="1719625029">
      <w:bodyDiv w:val="1"/>
      <w:marLeft w:val="0"/>
      <w:marRight w:val="0"/>
      <w:marTop w:val="0"/>
      <w:marBottom w:val="0"/>
      <w:divBdr>
        <w:top w:val="none" w:sz="0" w:space="0" w:color="auto"/>
        <w:left w:val="none" w:sz="0" w:space="0" w:color="auto"/>
        <w:bottom w:val="none" w:sz="0" w:space="0" w:color="auto"/>
        <w:right w:val="none" w:sz="0" w:space="0" w:color="auto"/>
      </w:divBdr>
      <w:divsChild>
        <w:div w:id="885020621">
          <w:marLeft w:val="0"/>
          <w:marRight w:val="0"/>
          <w:marTop w:val="0"/>
          <w:marBottom w:val="0"/>
          <w:divBdr>
            <w:top w:val="none" w:sz="0" w:space="0" w:color="auto"/>
            <w:left w:val="none" w:sz="0" w:space="0" w:color="auto"/>
            <w:bottom w:val="none" w:sz="0" w:space="0" w:color="auto"/>
            <w:right w:val="none" w:sz="0" w:space="0" w:color="auto"/>
          </w:divBdr>
        </w:div>
      </w:divsChild>
    </w:div>
    <w:div w:id="1731423987">
      <w:bodyDiv w:val="1"/>
      <w:marLeft w:val="0"/>
      <w:marRight w:val="0"/>
      <w:marTop w:val="0"/>
      <w:marBottom w:val="0"/>
      <w:divBdr>
        <w:top w:val="none" w:sz="0" w:space="0" w:color="auto"/>
        <w:left w:val="none" w:sz="0" w:space="0" w:color="auto"/>
        <w:bottom w:val="none" w:sz="0" w:space="0" w:color="auto"/>
        <w:right w:val="none" w:sz="0" w:space="0" w:color="auto"/>
      </w:divBdr>
      <w:divsChild>
        <w:div w:id="520438918">
          <w:marLeft w:val="0"/>
          <w:marRight w:val="0"/>
          <w:marTop w:val="0"/>
          <w:marBottom w:val="0"/>
          <w:divBdr>
            <w:top w:val="none" w:sz="0" w:space="0" w:color="auto"/>
            <w:left w:val="none" w:sz="0" w:space="0" w:color="auto"/>
            <w:bottom w:val="none" w:sz="0" w:space="0" w:color="auto"/>
            <w:right w:val="none" w:sz="0" w:space="0" w:color="auto"/>
          </w:divBdr>
        </w:div>
      </w:divsChild>
    </w:div>
    <w:div w:id="2022007788">
      <w:bodyDiv w:val="1"/>
      <w:marLeft w:val="0"/>
      <w:marRight w:val="0"/>
      <w:marTop w:val="0"/>
      <w:marBottom w:val="0"/>
      <w:divBdr>
        <w:top w:val="none" w:sz="0" w:space="0" w:color="auto"/>
        <w:left w:val="none" w:sz="0" w:space="0" w:color="auto"/>
        <w:bottom w:val="none" w:sz="0" w:space="0" w:color="auto"/>
        <w:right w:val="none" w:sz="0" w:space="0" w:color="auto"/>
      </w:divBdr>
      <w:divsChild>
        <w:div w:id="281039083">
          <w:marLeft w:val="0"/>
          <w:marRight w:val="0"/>
          <w:marTop w:val="0"/>
          <w:marBottom w:val="0"/>
          <w:divBdr>
            <w:top w:val="none" w:sz="0" w:space="0" w:color="auto"/>
            <w:left w:val="none" w:sz="0" w:space="0" w:color="auto"/>
            <w:bottom w:val="none" w:sz="0" w:space="0" w:color="auto"/>
            <w:right w:val="none" w:sz="0" w:space="0" w:color="auto"/>
          </w:divBdr>
        </w:div>
      </w:divsChild>
    </w:div>
    <w:div w:id="20643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324</Words>
  <Characters>357</Characters>
  <Application>Microsoft Office Word</Application>
  <DocSecurity>0</DocSecurity>
  <Lines>17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市民防災研究所 公益財団法人</cp:lastModifiedBy>
  <cp:revision>42</cp:revision>
  <cp:lastPrinted>2021-04-19T01:59:00Z</cp:lastPrinted>
  <dcterms:created xsi:type="dcterms:W3CDTF">2021-01-22T01:19:00Z</dcterms:created>
  <dcterms:modified xsi:type="dcterms:W3CDTF">2023-05-23T01:00:00Z</dcterms:modified>
</cp:coreProperties>
</file>